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AB" w:rsidRDefault="008569AB" w:rsidP="00D467B1">
      <w:pPr>
        <w:autoSpaceDE w:val="0"/>
        <w:autoSpaceDN w:val="0"/>
        <w:adjustRightInd w:val="0"/>
        <w:spacing w:after="0" w:line="240" w:lineRule="auto"/>
        <w:jc w:val="center"/>
        <w:rPr>
          <w:rFonts w:ascii="Times New Roman" w:hAnsi="Times New Roman"/>
          <w:b/>
          <w:bCs/>
          <w:color w:val="000000"/>
          <w:sz w:val="24"/>
          <w:szCs w:val="24"/>
        </w:rPr>
      </w:pPr>
    </w:p>
    <w:p w:rsidR="008569AB" w:rsidRDefault="008569AB" w:rsidP="00D467B1">
      <w:pPr>
        <w:autoSpaceDE w:val="0"/>
        <w:autoSpaceDN w:val="0"/>
        <w:adjustRightInd w:val="0"/>
        <w:spacing w:after="0" w:line="240" w:lineRule="auto"/>
        <w:jc w:val="center"/>
        <w:rPr>
          <w:rFonts w:ascii="Times New Roman" w:hAnsi="Times New Roman"/>
          <w:b/>
          <w:bCs/>
          <w:color w:val="000000"/>
          <w:sz w:val="24"/>
          <w:szCs w:val="24"/>
        </w:rPr>
      </w:pPr>
    </w:p>
    <w:p w:rsidR="00D467B1" w:rsidRPr="002B2BB3" w:rsidRDefault="00D467B1" w:rsidP="00D467B1">
      <w:pPr>
        <w:autoSpaceDE w:val="0"/>
        <w:autoSpaceDN w:val="0"/>
        <w:adjustRightInd w:val="0"/>
        <w:spacing w:after="0" w:line="240" w:lineRule="auto"/>
        <w:jc w:val="center"/>
        <w:rPr>
          <w:rFonts w:ascii="Times New Roman" w:hAnsi="Times New Roman"/>
          <w:b/>
          <w:bCs/>
          <w:color w:val="000000"/>
          <w:sz w:val="24"/>
          <w:szCs w:val="24"/>
        </w:rPr>
      </w:pPr>
      <w:r w:rsidRPr="002B2BB3">
        <w:rPr>
          <w:rFonts w:ascii="Times New Roman" w:hAnsi="Times New Roman"/>
          <w:b/>
          <w:bCs/>
          <w:color w:val="000000"/>
          <w:sz w:val="24"/>
          <w:szCs w:val="24"/>
        </w:rPr>
        <w:t>LINDI MUNICIPAL COUNCIL</w:t>
      </w:r>
    </w:p>
    <w:p w:rsidR="00D467B1" w:rsidRPr="002B2BB3" w:rsidRDefault="00D467B1" w:rsidP="00D467B1">
      <w:pPr>
        <w:autoSpaceDE w:val="0"/>
        <w:autoSpaceDN w:val="0"/>
        <w:adjustRightInd w:val="0"/>
        <w:spacing w:after="0" w:line="240" w:lineRule="auto"/>
        <w:jc w:val="center"/>
        <w:rPr>
          <w:rFonts w:ascii="Times New Roman" w:hAnsi="Times New Roman"/>
          <w:b/>
          <w:bCs/>
          <w:color w:val="000000"/>
          <w:sz w:val="24"/>
          <w:szCs w:val="24"/>
        </w:rPr>
      </w:pPr>
      <w:r w:rsidRPr="002B2BB3">
        <w:rPr>
          <w:rFonts w:ascii="Times New Roman" w:hAnsi="Times New Roman"/>
          <w:b/>
          <w:bCs/>
          <w:color w:val="000000"/>
          <w:sz w:val="24"/>
          <w:szCs w:val="24"/>
        </w:rPr>
        <w:t xml:space="preserve">MOCK EXAMINATION – 2019 </w:t>
      </w:r>
    </w:p>
    <w:p w:rsidR="00D467B1" w:rsidRPr="002B2BB3" w:rsidRDefault="00D467B1" w:rsidP="00D467B1">
      <w:pPr>
        <w:autoSpaceDE w:val="0"/>
        <w:autoSpaceDN w:val="0"/>
        <w:adjustRightInd w:val="0"/>
        <w:spacing w:after="0" w:line="240" w:lineRule="auto"/>
        <w:jc w:val="center"/>
        <w:rPr>
          <w:rFonts w:ascii="Times New Roman" w:hAnsi="Times New Roman"/>
          <w:b/>
          <w:bCs/>
          <w:color w:val="000000"/>
          <w:sz w:val="24"/>
          <w:szCs w:val="24"/>
        </w:rPr>
      </w:pPr>
      <w:r w:rsidRPr="002B2BB3">
        <w:rPr>
          <w:rFonts w:ascii="Times New Roman" w:hAnsi="Times New Roman"/>
          <w:b/>
          <w:bCs/>
          <w:color w:val="000000"/>
          <w:sz w:val="24"/>
          <w:szCs w:val="24"/>
        </w:rPr>
        <w:t xml:space="preserve">FORM FOUR </w:t>
      </w:r>
      <w:r w:rsidR="008569AB">
        <w:rPr>
          <w:rFonts w:ascii="Times New Roman" w:hAnsi="Times New Roman"/>
          <w:b/>
          <w:bCs/>
          <w:color w:val="000000"/>
          <w:sz w:val="24"/>
          <w:szCs w:val="24"/>
        </w:rPr>
        <w:t xml:space="preserve"> </w:t>
      </w:r>
    </w:p>
    <w:p w:rsidR="00D467B1" w:rsidRDefault="00D467B1" w:rsidP="00D467B1">
      <w:pPr>
        <w:autoSpaceDE w:val="0"/>
        <w:autoSpaceDN w:val="0"/>
        <w:adjustRightInd w:val="0"/>
        <w:spacing w:after="0" w:line="240" w:lineRule="auto"/>
        <w:jc w:val="center"/>
        <w:rPr>
          <w:rFonts w:ascii="Times New Roman" w:hAnsi="Times New Roman"/>
          <w:b/>
          <w:bCs/>
          <w:color w:val="000000"/>
          <w:sz w:val="24"/>
          <w:szCs w:val="24"/>
        </w:rPr>
      </w:pPr>
      <w:proofErr w:type="gramStart"/>
      <w:r w:rsidRPr="002B2BB3">
        <w:rPr>
          <w:rFonts w:ascii="Times New Roman" w:hAnsi="Times New Roman"/>
          <w:b/>
          <w:bCs/>
          <w:color w:val="000000"/>
          <w:sz w:val="24"/>
          <w:szCs w:val="24"/>
        </w:rPr>
        <w:t>CIVICS.</w:t>
      </w:r>
      <w:proofErr w:type="gramEnd"/>
      <w:r w:rsidR="008569AB">
        <w:rPr>
          <w:rFonts w:ascii="Times New Roman" w:hAnsi="Times New Roman"/>
          <w:b/>
          <w:bCs/>
          <w:color w:val="000000"/>
          <w:sz w:val="24"/>
          <w:szCs w:val="24"/>
        </w:rPr>
        <w:t xml:space="preserve"> </w:t>
      </w:r>
    </w:p>
    <w:p w:rsidR="008567D1" w:rsidRPr="002B2BB3" w:rsidRDefault="008567D1" w:rsidP="00D467B1">
      <w:pPr>
        <w:autoSpaceDE w:val="0"/>
        <w:autoSpaceDN w:val="0"/>
        <w:adjustRightInd w:val="0"/>
        <w:spacing w:after="0" w:line="240" w:lineRule="auto"/>
        <w:jc w:val="center"/>
        <w:rPr>
          <w:rFonts w:ascii="Times New Roman" w:hAnsi="Times New Roman"/>
          <w:b/>
          <w:bCs/>
          <w:color w:val="000000"/>
          <w:sz w:val="24"/>
          <w:szCs w:val="24"/>
        </w:rPr>
      </w:pPr>
    </w:p>
    <w:p w:rsidR="00D467B1" w:rsidRPr="002B2BB3" w:rsidRDefault="00D467B1" w:rsidP="00D467B1">
      <w:pPr>
        <w:autoSpaceDE w:val="0"/>
        <w:autoSpaceDN w:val="0"/>
        <w:adjustRightInd w:val="0"/>
        <w:spacing w:after="0" w:line="240" w:lineRule="auto"/>
        <w:rPr>
          <w:rFonts w:ascii="Times New Roman" w:hAnsi="Times New Roman"/>
          <w:b/>
          <w:bCs/>
          <w:color w:val="000000"/>
          <w:sz w:val="24"/>
          <w:szCs w:val="24"/>
        </w:rPr>
      </w:pPr>
      <w:r w:rsidRPr="002B2BB3">
        <w:rPr>
          <w:rFonts w:ascii="Times New Roman" w:hAnsi="Times New Roman"/>
          <w:b/>
          <w:bCs/>
          <w:color w:val="000000"/>
          <w:sz w:val="24"/>
          <w:szCs w:val="24"/>
        </w:rPr>
        <w:t xml:space="preserve">Time: 2:30 Hours </w:t>
      </w:r>
    </w:p>
    <w:p w:rsidR="00D467B1" w:rsidRPr="002B2BB3" w:rsidRDefault="00D467B1" w:rsidP="00D467B1">
      <w:pPr>
        <w:autoSpaceDE w:val="0"/>
        <w:autoSpaceDN w:val="0"/>
        <w:adjustRightInd w:val="0"/>
        <w:spacing w:after="0" w:line="240" w:lineRule="auto"/>
        <w:rPr>
          <w:rFonts w:ascii="Times New Roman" w:hAnsi="Times New Roman"/>
          <w:b/>
          <w:bCs/>
          <w:color w:val="000000"/>
          <w:sz w:val="24"/>
          <w:szCs w:val="24"/>
        </w:rPr>
      </w:pPr>
      <w:r w:rsidRPr="002B2BB3">
        <w:rPr>
          <w:rFonts w:ascii="Times New Roman" w:hAnsi="Times New Roman"/>
          <w:b/>
          <w:bCs/>
          <w:color w:val="000000"/>
          <w:sz w:val="24"/>
          <w:szCs w:val="24"/>
        </w:rPr>
        <w:t xml:space="preserve">    Instructions</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1. This paper consists of sections </w:t>
      </w:r>
      <w:r w:rsidRPr="002B2BB3">
        <w:rPr>
          <w:rFonts w:ascii="Times New Roman" w:hAnsi="Times New Roman"/>
          <w:b/>
          <w:color w:val="000000"/>
          <w:sz w:val="24"/>
          <w:szCs w:val="24"/>
        </w:rPr>
        <w:t>A, B</w:t>
      </w:r>
      <w:r w:rsidRPr="002B2BB3">
        <w:rPr>
          <w:rFonts w:ascii="Times New Roman" w:hAnsi="Times New Roman"/>
          <w:color w:val="000000"/>
          <w:sz w:val="24"/>
          <w:szCs w:val="24"/>
        </w:rPr>
        <w:t xml:space="preserve"> and </w:t>
      </w:r>
      <w:r w:rsidRPr="002B2BB3">
        <w:rPr>
          <w:rFonts w:ascii="Times New Roman" w:hAnsi="Times New Roman"/>
          <w:b/>
          <w:color w:val="000000"/>
          <w:sz w:val="24"/>
          <w:szCs w:val="24"/>
        </w:rPr>
        <w:t>C</w:t>
      </w:r>
      <w:r w:rsidRPr="002B2BB3">
        <w:rPr>
          <w:rFonts w:ascii="Times New Roman" w:hAnsi="Times New Roman"/>
          <w:color w:val="000000"/>
          <w:sz w:val="24"/>
          <w:szCs w:val="24"/>
        </w:rPr>
        <w:t>.</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2. Answer </w:t>
      </w:r>
      <w:r w:rsidRPr="002B2BB3">
        <w:rPr>
          <w:rFonts w:ascii="Times New Roman" w:hAnsi="Times New Roman"/>
          <w:b/>
          <w:bCs/>
          <w:color w:val="000000"/>
          <w:sz w:val="24"/>
          <w:szCs w:val="24"/>
        </w:rPr>
        <w:t xml:space="preserve">all </w:t>
      </w:r>
      <w:r w:rsidRPr="002B2BB3">
        <w:rPr>
          <w:rFonts w:ascii="Times New Roman" w:hAnsi="Times New Roman"/>
          <w:color w:val="000000"/>
          <w:sz w:val="24"/>
          <w:szCs w:val="24"/>
        </w:rPr>
        <w:t xml:space="preserve">questions in sections A and B and </w:t>
      </w:r>
      <w:r w:rsidRPr="002B2BB3">
        <w:rPr>
          <w:rFonts w:ascii="Times New Roman" w:hAnsi="Times New Roman"/>
          <w:b/>
          <w:bCs/>
          <w:color w:val="000000"/>
          <w:sz w:val="24"/>
          <w:szCs w:val="24"/>
        </w:rPr>
        <w:t xml:space="preserve">three (3) </w:t>
      </w:r>
      <w:r w:rsidRPr="002B2BB3">
        <w:rPr>
          <w:rFonts w:ascii="Times New Roman" w:hAnsi="Times New Roman"/>
          <w:color w:val="000000"/>
          <w:sz w:val="24"/>
          <w:szCs w:val="24"/>
        </w:rPr>
        <w:t>questions from section C.</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3. Electronic calculators are </w:t>
      </w:r>
      <w:r w:rsidRPr="002B2BB3">
        <w:rPr>
          <w:rFonts w:ascii="Times New Roman" w:hAnsi="Times New Roman"/>
          <w:b/>
          <w:bCs/>
          <w:color w:val="000000"/>
          <w:sz w:val="24"/>
          <w:szCs w:val="24"/>
        </w:rPr>
        <w:t xml:space="preserve">not </w:t>
      </w:r>
      <w:r w:rsidRPr="002B2BB3">
        <w:rPr>
          <w:rFonts w:ascii="Times New Roman" w:hAnsi="Times New Roman"/>
          <w:color w:val="000000"/>
          <w:sz w:val="24"/>
          <w:szCs w:val="24"/>
        </w:rPr>
        <w:t>allowed in the examination room.</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4. Cellular phones are </w:t>
      </w:r>
      <w:r w:rsidRPr="002B2BB3">
        <w:rPr>
          <w:rFonts w:ascii="Times New Roman" w:hAnsi="Times New Roman"/>
          <w:b/>
          <w:bCs/>
          <w:color w:val="000000"/>
          <w:sz w:val="24"/>
          <w:szCs w:val="24"/>
        </w:rPr>
        <w:t xml:space="preserve">not </w:t>
      </w:r>
      <w:r w:rsidRPr="002B2BB3">
        <w:rPr>
          <w:rFonts w:ascii="Times New Roman" w:hAnsi="Times New Roman"/>
          <w:color w:val="000000"/>
          <w:sz w:val="24"/>
          <w:szCs w:val="24"/>
        </w:rPr>
        <w:t>allowed in the examination room.</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5. Write your </w:t>
      </w:r>
      <w:r w:rsidRPr="002B2BB3">
        <w:rPr>
          <w:rFonts w:ascii="Times New Roman" w:hAnsi="Times New Roman"/>
          <w:b/>
          <w:bCs/>
          <w:color w:val="000000"/>
          <w:sz w:val="24"/>
          <w:szCs w:val="24"/>
        </w:rPr>
        <w:t xml:space="preserve">Examination Number </w:t>
      </w:r>
      <w:r w:rsidRPr="002B2BB3">
        <w:rPr>
          <w:rFonts w:ascii="Times New Roman" w:hAnsi="Times New Roman"/>
          <w:color w:val="000000"/>
          <w:sz w:val="24"/>
          <w:szCs w:val="24"/>
        </w:rPr>
        <w:t>on every page of your answer booklet(s).</w:t>
      </w:r>
    </w:p>
    <w:p w:rsidR="00D467B1" w:rsidRPr="002B2BB3" w:rsidRDefault="00D467B1" w:rsidP="00D467B1">
      <w:pPr>
        <w:autoSpaceDE w:val="0"/>
        <w:autoSpaceDN w:val="0"/>
        <w:adjustRightInd w:val="0"/>
        <w:spacing w:after="0" w:line="240" w:lineRule="auto"/>
        <w:rPr>
          <w:rFonts w:ascii="Times New Roman" w:hAnsi="Times New Roman"/>
          <w:b/>
          <w:bCs/>
          <w:color w:val="000000"/>
          <w:sz w:val="24"/>
          <w:szCs w:val="24"/>
        </w:rPr>
      </w:pPr>
    </w:p>
    <w:p w:rsidR="00D467B1" w:rsidRPr="002B2BB3" w:rsidRDefault="00D467B1" w:rsidP="00D467B1">
      <w:pPr>
        <w:autoSpaceDE w:val="0"/>
        <w:autoSpaceDN w:val="0"/>
        <w:adjustRightInd w:val="0"/>
        <w:spacing w:after="0" w:line="240" w:lineRule="auto"/>
        <w:jc w:val="center"/>
        <w:rPr>
          <w:rFonts w:ascii="Times New Roman" w:hAnsi="Times New Roman"/>
          <w:b/>
          <w:bCs/>
          <w:color w:val="000000"/>
          <w:sz w:val="24"/>
          <w:szCs w:val="24"/>
        </w:rPr>
      </w:pPr>
      <w:r w:rsidRPr="002B2BB3">
        <w:rPr>
          <w:rFonts w:ascii="Times New Roman" w:hAnsi="Times New Roman"/>
          <w:b/>
          <w:bCs/>
          <w:color w:val="000000"/>
          <w:sz w:val="24"/>
          <w:szCs w:val="24"/>
        </w:rPr>
        <w:t xml:space="preserve">SECTION </w:t>
      </w:r>
      <w:proofErr w:type="gramStart"/>
      <w:r w:rsidRPr="002B2BB3">
        <w:rPr>
          <w:rFonts w:ascii="Times New Roman" w:hAnsi="Times New Roman"/>
          <w:b/>
          <w:bCs/>
          <w:color w:val="000000"/>
          <w:sz w:val="24"/>
          <w:szCs w:val="24"/>
        </w:rPr>
        <w:t>A</w:t>
      </w:r>
      <w:proofErr w:type="gramEnd"/>
      <w:r w:rsidRPr="002B2BB3">
        <w:rPr>
          <w:rFonts w:ascii="Times New Roman" w:hAnsi="Times New Roman"/>
          <w:b/>
          <w:bCs/>
          <w:color w:val="000000"/>
          <w:sz w:val="24"/>
          <w:szCs w:val="24"/>
        </w:rPr>
        <w:t xml:space="preserve"> (20 marks)</w:t>
      </w:r>
    </w:p>
    <w:p w:rsidR="00D467B1" w:rsidRPr="002B2BB3" w:rsidRDefault="00D467B1" w:rsidP="00D467B1">
      <w:pPr>
        <w:autoSpaceDE w:val="0"/>
        <w:autoSpaceDN w:val="0"/>
        <w:adjustRightInd w:val="0"/>
        <w:spacing w:after="0" w:line="240" w:lineRule="auto"/>
        <w:jc w:val="center"/>
        <w:rPr>
          <w:rFonts w:ascii="Times New Roman" w:hAnsi="Times New Roman"/>
          <w:color w:val="000000"/>
          <w:sz w:val="24"/>
          <w:szCs w:val="24"/>
        </w:rPr>
      </w:pPr>
      <w:r w:rsidRPr="002B2BB3">
        <w:rPr>
          <w:rFonts w:ascii="Times New Roman" w:hAnsi="Times New Roman"/>
          <w:color w:val="000000"/>
          <w:sz w:val="24"/>
          <w:szCs w:val="24"/>
        </w:rPr>
        <w:t xml:space="preserve">Answer </w:t>
      </w:r>
      <w:r w:rsidRPr="002B2BB3">
        <w:rPr>
          <w:rFonts w:ascii="Times New Roman" w:hAnsi="Times New Roman"/>
          <w:b/>
          <w:bCs/>
          <w:color w:val="000000"/>
          <w:sz w:val="24"/>
          <w:szCs w:val="24"/>
        </w:rPr>
        <w:t xml:space="preserve">all </w:t>
      </w:r>
      <w:r w:rsidRPr="002B2BB3">
        <w:rPr>
          <w:rFonts w:ascii="Times New Roman" w:hAnsi="Times New Roman"/>
          <w:color w:val="000000"/>
          <w:sz w:val="24"/>
          <w:szCs w:val="24"/>
        </w:rPr>
        <w:t>questions in this section.</w:t>
      </w:r>
    </w:p>
    <w:p w:rsidR="00D467B1" w:rsidRPr="002B2BB3" w:rsidRDefault="00D467B1" w:rsidP="00D467B1">
      <w:pPr>
        <w:numPr>
          <w:ilvl w:val="0"/>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For each of the items (</w:t>
      </w:r>
      <w:proofErr w:type="spellStart"/>
      <w:r w:rsidRPr="002B2BB3">
        <w:rPr>
          <w:rFonts w:ascii="Times New Roman" w:hAnsi="Times New Roman"/>
          <w:color w:val="000000"/>
          <w:sz w:val="24"/>
          <w:szCs w:val="24"/>
        </w:rPr>
        <w:t>i</w:t>
      </w:r>
      <w:proofErr w:type="spellEnd"/>
      <w:r w:rsidRPr="002B2BB3">
        <w:rPr>
          <w:rFonts w:ascii="Times New Roman" w:hAnsi="Times New Roman"/>
          <w:color w:val="000000"/>
          <w:sz w:val="24"/>
          <w:szCs w:val="24"/>
        </w:rPr>
        <w:t>-x) choose the correct answer among the given alternatives and write its letter beside the item number.</w:t>
      </w:r>
    </w:p>
    <w:p w:rsidR="00D467B1" w:rsidRPr="002B2BB3" w:rsidRDefault="00D467B1" w:rsidP="00D467B1">
      <w:pPr>
        <w:numPr>
          <w:ilvl w:val="1"/>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One of the followings is not among the factors affecting national sovereignty.</w:t>
      </w:r>
    </w:p>
    <w:p w:rsidR="00CB10D6" w:rsidRPr="002B2BB3" w:rsidRDefault="00D467B1" w:rsidP="00D467B1">
      <w:p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ab/>
      </w:r>
      <w:r w:rsidRPr="002B2BB3">
        <w:rPr>
          <w:rFonts w:ascii="Times New Roman" w:hAnsi="Times New Roman"/>
          <w:color w:val="000000"/>
          <w:sz w:val="24"/>
          <w:szCs w:val="24"/>
        </w:rPr>
        <w:tab/>
        <w:t xml:space="preserve"> A. civil wars    </w:t>
      </w:r>
    </w:p>
    <w:p w:rsidR="00CB10D6" w:rsidRPr="002B2BB3" w:rsidRDefault="00D467B1" w:rsidP="00CB10D6">
      <w:pPr>
        <w:autoSpaceDE w:val="0"/>
        <w:autoSpaceDN w:val="0"/>
        <w:adjustRightInd w:val="0"/>
        <w:spacing w:after="0" w:line="240" w:lineRule="auto"/>
        <w:ind w:left="720" w:firstLine="720"/>
        <w:rPr>
          <w:rFonts w:ascii="Times New Roman" w:hAnsi="Times New Roman"/>
          <w:color w:val="000000"/>
          <w:sz w:val="24"/>
          <w:szCs w:val="24"/>
        </w:rPr>
      </w:pPr>
      <w:r w:rsidRPr="002B2BB3">
        <w:rPr>
          <w:rFonts w:ascii="Times New Roman" w:hAnsi="Times New Roman"/>
          <w:color w:val="000000"/>
          <w:sz w:val="24"/>
          <w:szCs w:val="24"/>
        </w:rPr>
        <w:t xml:space="preserve"> B. poverty   </w:t>
      </w:r>
    </w:p>
    <w:p w:rsidR="00CB10D6" w:rsidRPr="002B2BB3" w:rsidRDefault="00CB10D6" w:rsidP="00D467B1">
      <w:p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ab/>
      </w:r>
      <w:r w:rsidRPr="002B2BB3">
        <w:rPr>
          <w:rFonts w:ascii="Times New Roman" w:hAnsi="Times New Roman"/>
          <w:color w:val="000000"/>
          <w:sz w:val="24"/>
          <w:szCs w:val="24"/>
        </w:rPr>
        <w:tab/>
      </w:r>
      <w:r w:rsidR="00D467B1" w:rsidRPr="002B2BB3">
        <w:rPr>
          <w:rFonts w:ascii="Times New Roman" w:hAnsi="Times New Roman"/>
          <w:color w:val="000000"/>
          <w:sz w:val="24"/>
          <w:szCs w:val="24"/>
        </w:rPr>
        <w:t xml:space="preserve">C. national calamities  </w:t>
      </w:r>
    </w:p>
    <w:p w:rsidR="00CB10D6" w:rsidRPr="002B2BB3" w:rsidRDefault="00D467B1" w:rsidP="00CB10D6">
      <w:pPr>
        <w:autoSpaceDE w:val="0"/>
        <w:autoSpaceDN w:val="0"/>
        <w:adjustRightInd w:val="0"/>
        <w:spacing w:after="0" w:line="240" w:lineRule="auto"/>
        <w:ind w:left="720" w:firstLine="720"/>
        <w:rPr>
          <w:rFonts w:ascii="Times New Roman" w:hAnsi="Times New Roman"/>
          <w:color w:val="000000"/>
          <w:sz w:val="24"/>
          <w:szCs w:val="24"/>
        </w:rPr>
      </w:pPr>
      <w:r w:rsidRPr="002B2BB3">
        <w:rPr>
          <w:rFonts w:ascii="Times New Roman" w:hAnsi="Times New Roman"/>
          <w:color w:val="000000"/>
          <w:sz w:val="24"/>
          <w:szCs w:val="24"/>
        </w:rPr>
        <w:t xml:space="preserve"> D. conflicts    </w:t>
      </w:r>
    </w:p>
    <w:p w:rsidR="00D467B1" w:rsidRPr="002B2BB3" w:rsidRDefault="00D467B1" w:rsidP="00CB10D6">
      <w:pPr>
        <w:autoSpaceDE w:val="0"/>
        <w:autoSpaceDN w:val="0"/>
        <w:adjustRightInd w:val="0"/>
        <w:spacing w:after="0" w:line="240" w:lineRule="auto"/>
        <w:ind w:left="720" w:firstLine="720"/>
        <w:rPr>
          <w:rFonts w:ascii="Times New Roman" w:hAnsi="Times New Roman"/>
          <w:color w:val="000000"/>
          <w:sz w:val="24"/>
          <w:szCs w:val="24"/>
        </w:rPr>
      </w:pPr>
      <w:r w:rsidRPr="002B2BB3">
        <w:rPr>
          <w:rFonts w:ascii="Times New Roman" w:hAnsi="Times New Roman"/>
          <w:color w:val="000000"/>
          <w:sz w:val="24"/>
          <w:szCs w:val="24"/>
        </w:rPr>
        <w:t xml:space="preserve"> E. pressure groups.</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numPr>
          <w:ilvl w:val="1"/>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The following are the responsibility of the President of Tanzania as prescribed by the constitution except</w:t>
      </w:r>
    </w:p>
    <w:p w:rsidR="00CB10D6" w:rsidRPr="002B2BB3" w:rsidRDefault="00CB10D6" w:rsidP="00CB10D6">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Head </w:t>
      </w:r>
      <w:r w:rsidR="00D467B1" w:rsidRPr="002B2BB3">
        <w:rPr>
          <w:rFonts w:ascii="Times New Roman" w:hAnsi="Times New Roman"/>
          <w:color w:val="000000"/>
          <w:sz w:val="24"/>
          <w:szCs w:val="24"/>
        </w:rPr>
        <w:t xml:space="preserve">of State     </w:t>
      </w:r>
    </w:p>
    <w:p w:rsidR="00CB10D6" w:rsidRPr="002B2BB3" w:rsidRDefault="00CB10D6" w:rsidP="00CB10D6">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Head </w:t>
      </w:r>
      <w:r w:rsidR="00D467B1" w:rsidRPr="002B2BB3">
        <w:rPr>
          <w:rFonts w:ascii="Times New Roman" w:hAnsi="Times New Roman"/>
          <w:color w:val="000000"/>
          <w:sz w:val="24"/>
          <w:szCs w:val="24"/>
        </w:rPr>
        <w:t xml:space="preserve">of the ruling political party      </w:t>
      </w:r>
    </w:p>
    <w:p w:rsidR="00D467B1" w:rsidRPr="002B2BB3" w:rsidRDefault="00CB10D6" w:rsidP="00CB10D6">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Head </w:t>
      </w:r>
      <w:r w:rsidR="00D467B1" w:rsidRPr="002B2BB3">
        <w:rPr>
          <w:rFonts w:ascii="Times New Roman" w:hAnsi="Times New Roman"/>
          <w:color w:val="000000"/>
          <w:sz w:val="24"/>
          <w:szCs w:val="24"/>
        </w:rPr>
        <w:t>of government affairs</w:t>
      </w:r>
    </w:p>
    <w:p w:rsidR="00CB10D6" w:rsidRPr="002B2BB3" w:rsidRDefault="00CB10D6" w:rsidP="00CB10D6">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Commander </w:t>
      </w:r>
      <w:r w:rsidR="00D467B1" w:rsidRPr="002B2BB3">
        <w:rPr>
          <w:rFonts w:ascii="Times New Roman" w:hAnsi="Times New Roman"/>
          <w:color w:val="000000"/>
          <w:sz w:val="24"/>
          <w:szCs w:val="24"/>
        </w:rPr>
        <w:t xml:space="preserve">in chief of armed forces   </w:t>
      </w:r>
    </w:p>
    <w:p w:rsidR="00D467B1" w:rsidRPr="002B2BB3" w:rsidRDefault="00CB10D6" w:rsidP="00CB10D6">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Coping </w:t>
      </w:r>
      <w:r w:rsidR="00D467B1" w:rsidRPr="002B2BB3">
        <w:rPr>
          <w:rFonts w:ascii="Times New Roman" w:hAnsi="Times New Roman"/>
          <w:color w:val="000000"/>
          <w:sz w:val="24"/>
          <w:szCs w:val="24"/>
        </w:rPr>
        <w:t xml:space="preserve">with emotions. </w:t>
      </w:r>
      <w:r w:rsidRPr="002B2BB3">
        <w:rPr>
          <w:rFonts w:ascii="Times New Roman" w:hAnsi="Times New Roman"/>
          <w:color w:val="000000"/>
          <w:sz w:val="24"/>
          <w:szCs w:val="24"/>
        </w:rPr>
        <w:t xml:space="preserve">Head </w:t>
      </w:r>
      <w:r w:rsidR="00D467B1" w:rsidRPr="002B2BB3">
        <w:rPr>
          <w:rFonts w:ascii="Times New Roman" w:hAnsi="Times New Roman"/>
          <w:color w:val="000000"/>
          <w:sz w:val="24"/>
          <w:szCs w:val="24"/>
        </w:rPr>
        <w:t>of Public service.</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numPr>
          <w:ilvl w:val="1"/>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External sources of government revenue which are </w:t>
      </w:r>
      <w:r w:rsidR="00CB10D6" w:rsidRPr="002B2BB3">
        <w:rPr>
          <w:rFonts w:ascii="Times New Roman" w:hAnsi="Times New Roman"/>
          <w:color w:val="000000"/>
          <w:sz w:val="24"/>
          <w:szCs w:val="24"/>
        </w:rPr>
        <w:t>non-payable</w:t>
      </w:r>
      <w:r w:rsidRPr="002B2BB3">
        <w:rPr>
          <w:rFonts w:ascii="Times New Roman" w:hAnsi="Times New Roman"/>
          <w:color w:val="000000"/>
          <w:sz w:val="24"/>
          <w:szCs w:val="24"/>
        </w:rPr>
        <w:t xml:space="preserve"> include</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Domestic </w:t>
      </w:r>
      <w:r w:rsidR="00D467B1" w:rsidRPr="002B2BB3">
        <w:rPr>
          <w:rFonts w:ascii="Times New Roman" w:hAnsi="Times New Roman"/>
          <w:color w:val="000000"/>
          <w:sz w:val="24"/>
          <w:szCs w:val="24"/>
        </w:rPr>
        <w:t xml:space="preserve"> loan borrowing    </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Loan </w:t>
      </w:r>
      <w:r w:rsidR="00D467B1" w:rsidRPr="002B2BB3">
        <w:rPr>
          <w:rFonts w:ascii="Times New Roman" w:hAnsi="Times New Roman"/>
          <w:color w:val="000000"/>
          <w:sz w:val="24"/>
          <w:szCs w:val="24"/>
        </w:rPr>
        <w:t xml:space="preserve">from World Bank    </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Loan </w:t>
      </w:r>
      <w:r w:rsidR="00D467B1" w:rsidRPr="002B2BB3">
        <w:rPr>
          <w:rFonts w:ascii="Times New Roman" w:hAnsi="Times New Roman"/>
          <w:color w:val="000000"/>
          <w:sz w:val="24"/>
          <w:szCs w:val="24"/>
        </w:rPr>
        <w:t>from central government</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Grants </w:t>
      </w:r>
      <w:r w:rsidR="00D467B1" w:rsidRPr="002B2BB3">
        <w:rPr>
          <w:rFonts w:ascii="Times New Roman" w:hAnsi="Times New Roman"/>
          <w:color w:val="000000"/>
          <w:sz w:val="24"/>
          <w:szCs w:val="24"/>
        </w:rPr>
        <w:t xml:space="preserve">from donor countries   </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Money </w:t>
      </w:r>
      <w:r w:rsidR="00D467B1" w:rsidRPr="002B2BB3">
        <w:rPr>
          <w:rFonts w:ascii="Times New Roman" w:hAnsi="Times New Roman"/>
          <w:color w:val="000000"/>
          <w:sz w:val="24"/>
          <w:szCs w:val="24"/>
        </w:rPr>
        <w:t>from IMF.</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numPr>
          <w:ilvl w:val="1"/>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The organ of the state which interprets the laws is</w:t>
      </w:r>
    </w:p>
    <w:p w:rsidR="00CB10D6" w:rsidRPr="002B2BB3" w:rsidRDefault="00D467B1"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Legislative  </w:t>
      </w:r>
    </w:p>
    <w:p w:rsidR="00CB10D6" w:rsidRPr="002B2BB3" w:rsidRDefault="00D467B1"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Executive    </w:t>
      </w:r>
    </w:p>
    <w:p w:rsidR="00CB10D6" w:rsidRPr="002B2BB3" w:rsidRDefault="00D467B1"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Parliament     </w:t>
      </w:r>
    </w:p>
    <w:p w:rsidR="00CB10D6" w:rsidRPr="002B2BB3" w:rsidRDefault="00D467B1"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Judiciary    </w:t>
      </w:r>
    </w:p>
    <w:p w:rsidR="00D467B1" w:rsidRPr="002B2BB3" w:rsidRDefault="00D467B1"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Cabinet.</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numPr>
          <w:ilvl w:val="1"/>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A type of dictatorship where a few persons form and control the government is called</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Aristocracy   </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Authoritarian    </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Totalitarian    </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Fascism    </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Monarchy.</w:t>
      </w:r>
    </w:p>
    <w:p w:rsidR="00CB10D6" w:rsidRPr="002B2BB3" w:rsidRDefault="00CB10D6"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numPr>
          <w:ilvl w:val="1"/>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One condition for a person to get naturalization in Tanzania is to</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Have </w:t>
      </w:r>
      <w:r w:rsidR="00D467B1" w:rsidRPr="002B2BB3">
        <w:rPr>
          <w:rFonts w:ascii="Times New Roman" w:hAnsi="Times New Roman"/>
          <w:color w:val="000000"/>
          <w:sz w:val="24"/>
          <w:szCs w:val="24"/>
        </w:rPr>
        <w:t>lived in Tanzania for the period not less than six months</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Show </w:t>
      </w:r>
      <w:r w:rsidR="00D467B1" w:rsidRPr="002B2BB3">
        <w:rPr>
          <w:rFonts w:ascii="Times New Roman" w:hAnsi="Times New Roman"/>
          <w:color w:val="000000"/>
          <w:sz w:val="24"/>
          <w:szCs w:val="24"/>
        </w:rPr>
        <w:t>and ensure that he or she would be a suitable citizen of Tanzania</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Produce </w:t>
      </w:r>
      <w:r w:rsidR="00D467B1" w:rsidRPr="002B2BB3">
        <w:rPr>
          <w:rFonts w:ascii="Times New Roman" w:hAnsi="Times New Roman"/>
          <w:color w:val="000000"/>
          <w:sz w:val="24"/>
          <w:szCs w:val="24"/>
        </w:rPr>
        <w:t>evidence of permission from his/her country of origin</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Pay </w:t>
      </w:r>
      <w:r w:rsidR="00D467B1" w:rsidRPr="002B2BB3">
        <w:rPr>
          <w:rFonts w:ascii="Times New Roman" w:hAnsi="Times New Roman"/>
          <w:color w:val="000000"/>
          <w:sz w:val="24"/>
          <w:szCs w:val="24"/>
        </w:rPr>
        <w:t xml:space="preserve">tax to the government        </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Be </w:t>
      </w:r>
      <w:r w:rsidR="00D467B1" w:rsidRPr="002B2BB3">
        <w:rPr>
          <w:rFonts w:ascii="Times New Roman" w:hAnsi="Times New Roman"/>
          <w:color w:val="000000"/>
          <w:sz w:val="24"/>
          <w:szCs w:val="24"/>
        </w:rPr>
        <w:t>familiar with our culture.</w:t>
      </w:r>
    </w:p>
    <w:p w:rsidR="00D467B1" w:rsidRPr="002B2BB3" w:rsidRDefault="00D467B1" w:rsidP="00D467B1">
      <w:pPr>
        <w:autoSpaceDE w:val="0"/>
        <w:autoSpaceDN w:val="0"/>
        <w:adjustRightInd w:val="0"/>
        <w:spacing w:after="0" w:line="240" w:lineRule="auto"/>
        <w:ind w:left="720" w:firstLine="720"/>
        <w:rPr>
          <w:rFonts w:ascii="Times New Roman" w:hAnsi="Times New Roman"/>
          <w:color w:val="000000"/>
          <w:sz w:val="24"/>
          <w:szCs w:val="24"/>
        </w:rPr>
      </w:pPr>
    </w:p>
    <w:p w:rsidR="00D467B1" w:rsidRPr="002B2BB3" w:rsidRDefault="00D467B1" w:rsidP="00D467B1">
      <w:pPr>
        <w:numPr>
          <w:ilvl w:val="1"/>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Which of the following is not among the national symbols?</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The national flag      </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The coat of arms      </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The high court of </w:t>
      </w:r>
      <w:r w:rsidR="008567D1" w:rsidRPr="002B2BB3">
        <w:rPr>
          <w:rFonts w:ascii="Times New Roman" w:hAnsi="Times New Roman"/>
          <w:color w:val="000000"/>
          <w:sz w:val="24"/>
          <w:szCs w:val="24"/>
        </w:rPr>
        <w:t>Tanzania</w:t>
      </w:r>
    </w:p>
    <w:p w:rsidR="00CB10D6" w:rsidRPr="002B2BB3" w:rsidRDefault="00D467B1"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Uhuru torch     </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The national festivals and constitution</w:t>
      </w:r>
      <w:r w:rsidR="00D467B1" w:rsidRPr="002B2BB3">
        <w:rPr>
          <w:rFonts w:ascii="Times New Roman" w:hAnsi="Times New Roman"/>
          <w:color w:val="000000"/>
          <w:sz w:val="24"/>
          <w:szCs w:val="24"/>
        </w:rPr>
        <w:t>.</w:t>
      </w:r>
    </w:p>
    <w:p w:rsidR="00D467B1" w:rsidRPr="002B2BB3" w:rsidRDefault="00D467B1" w:rsidP="00D467B1">
      <w:pPr>
        <w:autoSpaceDE w:val="0"/>
        <w:autoSpaceDN w:val="0"/>
        <w:adjustRightInd w:val="0"/>
        <w:spacing w:after="0" w:line="240" w:lineRule="auto"/>
        <w:ind w:left="720" w:firstLine="720"/>
        <w:rPr>
          <w:rFonts w:ascii="Times New Roman" w:hAnsi="Times New Roman"/>
          <w:color w:val="000000"/>
          <w:sz w:val="24"/>
          <w:szCs w:val="24"/>
        </w:rPr>
      </w:pPr>
    </w:p>
    <w:p w:rsidR="00D467B1" w:rsidRPr="002B2BB3" w:rsidRDefault="00D467B1" w:rsidP="00D467B1">
      <w:pPr>
        <w:numPr>
          <w:ilvl w:val="1"/>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One of the following is not true about the characteristics of culture</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Static     </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Adaptive </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Learned   </w:t>
      </w:r>
    </w:p>
    <w:p w:rsidR="00CB10D6"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Symbolic  </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Dynamic.</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numPr>
          <w:ilvl w:val="1"/>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According to the Constitution of United Republic of Tanzania the parliament consists of   two parts which are the</w:t>
      </w:r>
    </w:p>
    <w:p w:rsidR="00CB10D6" w:rsidRPr="002B2BB3" w:rsidRDefault="00D467B1"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Cabinet and shadow cabinet      </w:t>
      </w:r>
    </w:p>
    <w:p w:rsidR="00D467B1" w:rsidRPr="002B2BB3" w:rsidRDefault="00D467B1"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President and the National Assembly</w:t>
      </w:r>
    </w:p>
    <w:p w:rsidR="00D467B1" w:rsidRPr="002B2BB3" w:rsidRDefault="00D467B1"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Union Parliament and House of Representatives in Zanzibar</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Members </w:t>
      </w:r>
      <w:r w:rsidR="00D467B1" w:rsidRPr="002B2BB3">
        <w:rPr>
          <w:rFonts w:ascii="Times New Roman" w:hAnsi="Times New Roman"/>
          <w:color w:val="000000"/>
          <w:sz w:val="24"/>
          <w:szCs w:val="24"/>
        </w:rPr>
        <w:t>of Parliament from opposition parties and those from ruling party</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Members </w:t>
      </w:r>
      <w:r w:rsidR="00D467B1" w:rsidRPr="002B2BB3">
        <w:rPr>
          <w:rFonts w:ascii="Times New Roman" w:hAnsi="Times New Roman"/>
          <w:color w:val="000000"/>
          <w:sz w:val="24"/>
          <w:szCs w:val="24"/>
        </w:rPr>
        <w:t>of Parliament and the Ministers.</w:t>
      </w:r>
    </w:p>
    <w:p w:rsidR="00D467B1" w:rsidRPr="002B2BB3" w:rsidRDefault="00D467B1" w:rsidP="00D467B1">
      <w:pPr>
        <w:autoSpaceDE w:val="0"/>
        <w:autoSpaceDN w:val="0"/>
        <w:adjustRightInd w:val="0"/>
        <w:spacing w:after="0" w:line="240" w:lineRule="auto"/>
        <w:ind w:left="720" w:firstLine="720"/>
        <w:rPr>
          <w:rFonts w:ascii="Times New Roman" w:hAnsi="Times New Roman"/>
          <w:color w:val="000000"/>
          <w:sz w:val="24"/>
          <w:szCs w:val="24"/>
        </w:rPr>
      </w:pPr>
    </w:p>
    <w:p w:rsidR="00D467B1" w:rsidRPr="002B2BB3" w:rsidRDefault="00D467B1" w:rsidP="00D467B1">
      <w:pPr>
        <w:numPr>
          <w:ilvl w:val="1"/>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A true definition of the term general election is</w:t>
      </w:r>
    </w:p>
    <w:p w:rsidR="00D467B1" w:rsidRPr="002B2BB3" w:rsidRDefault="00D467B1"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Parliamentary and Presidential elections held country wide</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An </w:t>
      </w:r>
      <w:r w:rsidR="00D467B1" w:rsidRPr="002B2BB3">
        <w:rPr>
          <w:rFonts w:ascii="Times New Roman" w:hAnsi="Times New Roman"/>
          <w:color w:val="000000"/>
          <w:sz w:val="24"/>
          <w:szCs w:val="24"/>
        </w:rPr>
        <w:t>election whereby each registered political party must nominate a candidate</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An </w:t>
      </w:r>
      <w:r w:rsidR="00D467B1" w:rsidRPr="002B2BB3">
        <w:rPr>
          <w:rFonts w:ascii="Times New Roman" w:hAnsi="Times New Roman"/>
          <w:color w:val="000000"/>
          <w:sz w:val="24"/>
          <w:szCs w:val="24"/>
        </w:rPr>
        <w:t>election whereby each party nominates candidates</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Elections </w:t>
      </w:r>
      <w:r w:rsidR="00D467B1" w:rsidRPr="002B2BB3">
        <w:rPr>
          <w:rFonts w:ascii="Times New Roman" w:hAnsi="Times New Roman"/>
          <w:color w:val="000000"/>
          <w:sz w:val="24"/>
          <w:szCs w:val="24"/>
        </w:rPr>
        <w:t>held when a member of Parliament dies</w:t>
      </w:r>
    </w:p>
    <w:p w:rsidR="00D467B1" w:rsidRPr="002B2BB3" w:rsidRDefault="00CB10D6" w:rsidP="00CB10D6">
      <w:pPr>
        <w:pStyle w:val="ListParagraph"/>
        <w:numPr>
          <w:ilvl w:val="2"/>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An </w:t>
      </w:r>
      <w:r w:rsidR="00D467B1" w:rsidRPr="002B2BB3">
        <w:rPr>
          <w:rFonts w:ascii="Times New Roman" w:hAnsi="Times New Roman"/>
          <w:color w:val="000000"/>
          <w:sz w:val="24"/>
          <w:szCs w:val="24"/>
        </w:rPr>
        <w:t>election which allows private candidates to participate.</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numPr>
          <w:ilvl w:val="0"/>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Match the items in </w:t>
      </w:r>
      <w:r w:rsidRPr="002B2BB3">
        <w:rPr>
          <w:rFonts w:ascii="Times New Roman" w:hAnsi="Times New Roman"/>
          <w:b/>
          <w:bCs/>
          <w:color w:val="000000"/>
          <w:sz w:val="24"/>
          <w:szCs w:val="24"/>
        </w:rPr>
        <w:t xml:space="preserve">list A </w:t>
      </w:r>
      <w:r w:rsidRPr="002B2BB3">
        <w:rPr>
          <w:rFonts w:ascii="Times New Roman" w:hAnsi="Times New Roman"/>
          <w:color w:val="000000"/>
          <w:sz w:val="24"/>
          <w:szCs w:val="24"/>
        </w:rPr>
        <w:t xml:space="preserve">with the correct responses in </w:t>
      </w:r>
      <w:r w:rsidRPr="002B2BB3">
        <w:rPr>
          <w:rFonts w:ascii="Times New Roman" w:hAnsi="Times New Roman"/>
          <w:b/>
          <w:bCs/>
          <w:color w:val="000000"/>
          <w:sz w:val="24"/>
          <w:szCs w:val="24"/>
        </w:rPr>
        <w:t xml:space="preserve">list B </w:t>
      </w:r>
      <w:r w:rsidRPr="002B2BB3">
        <w:rPr>
          <w:rFonts w:ascii="Times New Roman" w:hAnsi="Times New Roman"/>
          <w:color w:val="000000"/>
          <w:sz w:val="24"/>
          <w:szCs w:val="24"/>
        </w:rPr>
        <w:t>by writing the letter of the corresponding response beside the item number.</w:t>
      </w:r>
    </w:p>
    <w:p w:rsidR="00D467B1" w:rsidRPr="002B2BB3" w:rsidRDefault="00D467B1" w:rsidP="00D467B1">
      <w:pPr>
        <w:autoSpaceDE w:val="0"/>
        <w:autoSpaceDN w:val="0"/>
        <w:adjustRightInd w:val="0"/>
        <w:spacing w:after="0" w:line="240" w:lineRule="auto"/>
        <w:rPr>
          <w:rFonts w:ascii="Times New Roman" w:hAnsi="Times New Roman"/>
          <w:b/>
          <w:bCs/>
          <w:color w:val="000000"/>
          <w:sz w:val="24"/>
          <w:szCs w:val="24"/>
        </w:rPr>
      </w:pPr>
    </w:p>
    <w:tbl>
      <w:tblPr>
        <w:tblpPr w:leftFromText="180" w:rightFromText="180" w:vertAnchor="text" w:tblpX="32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3330"/>
      </w:tblGrid>
      <w:tr w:rsidR="00D467B1" w:rsidRPr="002B2BB3" w:rsidTr="002460CF">
        <w:tc>
          <w:tcPr>
            <w:tcW w:w="6588" w:type="dxa"/>
          </w:tcPr>
          <w:p w:rsidR="00D467B1" w:rsidRPr="002B2BB3" w:rsidRDefault="00D467B1" w:rsidP="002460CF">
            <w:pPr>
              <w:autoSpaceDE w:val="0"/>
              <w:autoSpaceDN w:val="0"/>
              <w:adjustRightInd w:val="0"/>
              <w:spacing w:after="0" w:line="240" w:lineRule="auto"/>
              <w:jc w:val="center"/>
              <w:rPr>
                <w:rFonts w:ascii="Times New Roman" w:hAnsi="Times New Roman"/>
                <w:b/>
                <w:bCs/>
                <w:color w:val="000000"/>
                <w:sz w:val="24"/>
                <w:szCs w:val="24"/>
              </w:rPr>
            </w:pPr>
            <w:r w:rsidRPr="002B2BB3">
              <w:rPr>
                <w:rFonts w:ascii="Times New Roman" w:hAnsi="Times New Roman"/>
                <w:b/>
                <w:bCs/>
                <w:color w:val="000000"/>
                <w:sz w:val="24"/>
                <w:szCs w:val="24"/>
              </w:rPr>
              <w:t>LIST A</w:t>
            </w:r>
          </w:p>
        </w:tc>
        <w:tc>
          <w:tcPr>
            <w:tcW w:w="3330" w:type="dxa"/>
          </w:tcPr>
          <w:p w:rsidR="00D467B1" w:rsidRPr="002B2BB3" w:rsidRDefault="00D467B1" w:rsidP="002460CF">
            <w:pPr>
              <w:autoSpaceDE w:val="0"/>
              <w:autoSpaceDN w:val="0"/>
              <w:adjustRightInd w:val="0"/>
              <w:spacing w:after="0" w:line="240" w:lineRule="auto"/>
              <w:jc w:val="center"/>
              <w:rPr>
                <w:rFonts w:ascii="Times New Roman" w:hAnsi="Times New Roman"/>
                <w:b/>
                <w:bCs/>
                <w:color w:val="000000"/>
                <w:sz w:val="24"/>
                <w:szCs w:val="24"/>
              </w:rPr>
            </w:pPr>
            <w:r w:rsidRPr="002B2BB3">
              <w:rPr>
                <w:rFonts w:ascii="Times New Roman" w:hAnsi="Times New Roman"/>
                <w:b/>
                <w:bCs/>
                <w:color w:val="000000"/>
                <w:sz w:val="24"/>
                <w:szCs w:val="24"/>
              </w:rPr>
              <w:t>LIST B</w:t>
            </w:r>
          </w:p>
        </w:tc>
      </w:tr>
      <w:tr w:rsidR="00D467B1" w:rsidRPr="002B2BB3" w:rsidTr="002460CF">
        <w:tc>
          <w:tcPr>
            <w:tcW w:w="6588" w:type="dxa"/>
          </w:tcPr>
          <w:p w:rsidR="00D467B1" w:rsidRPr="002B2BB3" w:rsidRDefault="00D467B1" w:rsidP="00D467B1">
            <w:pPr>
              <w:numPr>
                <w:ilvl w:val="0"/>
                <w:numId w:val="3"/>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Prepare the young boys and girls to adulthood.</w:t>
            </w: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Team work</w:t>
            </w:r>
          </w:p>
        </w:tc>
      </w:tr>
      <w:tr w:rsidR="00D467B1" w:rsidRPr="002B2BB3" w:rsidTr="002460CF">
        <w:tc>
          <w:tcPr>
            <w:tcW w:w="6588" w:type="dxa"/>
          </w:tcPr>
          <w:p w:rsidR="00D467B1" w:rsidRPr="002B2BB3" w:rsidRDefault="00D467B1" w:rsidP="00D467B1">
            <w:pPr>
              <w:numPr>
                <w:ilvl w:val="0"/>
                <w:numId w:val="3"/>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Is the one </w:t>
            </w:r>
            <w:r w:rsidR="002E0E7D" w:rsidRPr="002B2BB3">
              <w:rPr>
                <w:rFonts w:ascii="Times New Roman" w:hAnsi="Times New Roman"/>
                <w:bCs/>
                <w:color w:val="000000"/>
                <w:sz w:val="24"/>
                <w:szCs w:val="24"/>
              </w:rPr>
              <w:t>which peace</w:t>
            </w:r>
            <w:r w:rsidRPr="002B2BB3">
              <w:rPr>
                <w:rFonts w:ascii="Times New Roman" w:hAnsi="Times New Roman"/>
                <w:bCs/>
                <w:color w:val="000000"/>
                <w:sz w:val="24"/>
                <w:szCs w:val="24"/>
              </w:rPr>
              <w:t xml:space="preserve">, respect, love </w:t>
            </w:r>
            <w:r w:rsidR="002E0E7D" w:rsidRPr="002B2BB3">
              <w:rPr>
                <w:rFonts w:ascii="Times New Roman" w:hAnsi="Times New Roman"/>
                <w:bCs/>
                <w:color w:val="000000"/>
                <w:sz w:val="24"/>
                <w:szCs w:val="24"/>
              </w:rPr>
              <w:t xml:space="preserve">and </w:t>
            </w:r>
            <w:proofErr w:type="spellStart"/>
            <w:r w:rsidR="002E0E7D" w:rsidRPr="002B2BB3">
              <w:rPr>
                <w:rFonts w:ascii="Times New Roman" w:hAnsi="Times New Roman"/>
                <w:bCs/>
                <w:color w:val="000000"/>
                <w:sz w:val="24"/>
                <w:szCs w:val="24"/>
              </w:rPr>
              <w:t>good</w:t>
            </w:r>
            <w:r w:rsidRPr="002B2BB3">
              <w:rPr>
                <w:rFonts w:ascii="Times New Roman" w:hAnsi="Times New Roman"/>
                <w:bCs/>
                <w:color w:val="000000"/>
                <w:sz w:val="24"/>
                <w:szCs w:val="24"/>
              </w:rPr>
              <w:t>behaviour</w:t>
            </w:r>
            <w:proofErr w:type="spellEnd"/>
            <w:r w:rsidRPr="002B2BB3">
              <w:rPr>
                <w:rFonts w:ascii="Times New Roman" w:hAnsi="Times New Roman"/>
                <w:bCs/>
                <w:color w:val="000000"/>
                <w:sz w:val="24"/>
                <w:szCs w:val="24"/>
              </w:rPr>
              <w:t xml:space="preserve"> are </w:t>
            </w:r>
            <w:r w:rsidR="002E0E7D" w:rsidRPr="002B2BB3">
              <w:rPr>
                <w:rFonts w:ascii="Times New Roman" w:hAnsi="Times New Roman"/>
                <w:bCs/>
                <w:color w:val="000000"/>
                <w:sz w:val="24"/>
                <w:szCs w:val="24"/>
              </w:rPr>
              <w:t>maintained?</w:t>
            </w: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Initiation ceremony </w:t>
            </w:r>
          </w:p>
        </w:tc>
      </w:tr>
      <w:tr w:rsidR="00D467B1" w:rsidRPr="002B2BB3" w:rsidTr="002460CF">
        <w:tc>
          <w:tcPr>
            <w:tcW w:w="6588" w:type="dxa"/>
          </w:tcPr>
          <w:p w:rsidR="00D467B1" w:rsidRPr="002B2BB3" w:rsidRDefault="00D467B1" w:rsidP="00D467B1">
            <w:pPr>
              <w:numPr>
                <w:ilvl w:val="0"/>
                <w:numId w:val="3"/>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Habits </w:t>
            </w:r>
            <w:r w:rsidR="002E0E7D" w:rsidRPr="002B2BB3">
              <w:rPr>
                <w:rFonts w:ascii="Times New Roman" w:hAnsi="Times New Roman"/>
                <w:bCs/>
                <w:color w:val="000000"/>
                <w:sz w:val="24"/>
                <w:szCs w:val="24"/>
              </w:rPr>
              <w:t>that are passed from one generation to another</w:t>
            </w:r>
            <w:r w:rsidRPr="002B2BB3">
              <w:rPr>
                <w:rFonts w:ascii="Times New Roman" w:hAnsi="Times New Roman"/>
                <w:bCs/>
                <w:color w:val="000000"/>
                <w:sz w:val="24"/>
                <w:szCs w:val="24"/>
              </w:rPr>
              <w:t>.</w:t>
            </w: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Self confidence </w:t>
            </w:r>
          </w:p>
        </w:tc>
      </w:tr>
      <w:tr w:rsidR="00D467B1" w:rsidRPr="002B2BB3" w:rsidTr="002460CF">
        <w:tc>
          <w:tcPr>
            <w:tcW w:w="6588" w:type="dxa"/>
          </w:tcPr>
          <w:p w:rsidR="00D467B1" w:rsidRPr="002B2BB3" w:rsidRDefault="00D467B1" w:rsidP="00D467B1">
            <w:pPr>
              <w:numPr>
                <w:ilvl w:val="0"/>
                <w:numId w:val="3"/>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Feeling  of  confidence in  yourself  that  you  are  good  and  useful  person.</w:t>
            </w: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Self-worth </w:t>
            </w:r>
          </w:p>
        </w:tc>
      </w:tr>
      <w:tr w:rsidR="00D467B1" w:rsidRPr="002B2BB3" w:rsidTr="002460CF">
        <w:tc>
          <w:tcPr>
            <w:tcW w:w="6588" w:type="dxa"/>
          </w:tcPr>
          <w:p w:rsidR="00D467B1" w:rsidRPr="002B2BB3" w:rsidRDefault="00D467B1" w:rsidP="00D467B1">
            <w:pPr>
              <w:numPr>
                <w:ilvl w:val="0"/>
                <w:numId w:val="3"/>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A knowledge or </w:t>
            </w:r>
            <w:r w:rsidR="002E0E7D" w:rsidRPr="002B2BB3">
              <w:rPr>
                <w:rFonts w:ascii="Times New Roman" w:hAnsi="Times New Roman"/>
                <w:bCs/>
                <w:color w:val="000000"/>
                <w:sz w:val="24"/>
                <w:szCs w:val="24"/>
              </w:rPr>
              <w:t>ability to live a</w:t>
            </w:r>
            <w:r w:rsidRPr="002B2BB3">
              <w:rPr>
                <w:rFonts w:ascii="Times New Roman" w:hAnsi="Times New Roman"/>
                <w:bCs/>
                <w:color w:val="000000"/>
                <w:sz w:val="24"/>
                <w:szCs w:val="24"/>
              </w:rPr>
              <w:t xml:space="preserve"> better </w:t>
            </w:r>
            <w:r w:rsidR="002E0E7D" w:rsidRPr="002B2BB3">
              <w:rPr>
                <w:rFonts w:ascii="Times New Roman" w:hAnsi="Times New Roman"/>
                <w:bCs/>
                <w:color w:val="000000"/>
                <w:sz w:val="24"/>
                <w:szCs w:val="24"/>
              </w:rPr>
              <w:t>life with otherpeople inthe society</w:t>
            </w:r>
            <w:r w:rsidRPr="002B2BB3">
              <w:rPr>
                <w:rFonts w:ascii="Times New Roman" w:hAnsi="Times New Roman"/>
                <w:bCs/>
                <w:color w:val="000000"/>
                <w:sz w:val="24"/>
                <w:szCs w:val="24"/>
              </w:rPr>
              <w:t xml:space="preserve">. </w:t>
            </w: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Positive relation </w:t>
            </w:r>
          </w:p>
        </w:tc>
      </w:tr>
      <w:tr w:rsidR="00D467B1" w:rsidRPr="002B2BB3" w:rsidTr="002460CF">
        <w:tc>
          <w:tcPr>
            <w:tcW w:w="6588" w:type="dxa"/>
          </w:tcPr>
          <w:p w:rsidR="00D467B1" w:rsidRPr="002B2BB3" w:rsidRDefault="00D467B1" w:rsidP="00D467B1">
            <w:pPr>
              <w:numPr>
                <w:ilvl w:val="0"/>
                <w:numId w:val="3"/>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A belief  in one’s ability to  do  things  successful </w:t>
            </w: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Customs </w:t>
            </w:r>
          </w:p>
        </w:tc>
      </w:tr>
      <w:tr w:rsidR="00D467B1" w:rsidRPr="002B2BB3" w:rsidTr="002460CF">
        <w:tc>
          <w:tcPr>
            <w:tcW w:w="6588" w:type="dxa"/>
          </w:tcPr>
          <w:p w:rsidR="00D467B1" w:rsidRPr="002B2BB3" w:rsidRDefault="00D467B1" w:rsidP="00D467B1">
            <w:pPr>
              <w:numPr>
                <w:ilvl w:val="0"/>
                <w:numId w:val="3"/>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The </w:t>
            </w:r>
            <w:r w:rsidR="002E0E7D" w:rsidRPr="002B2BB3">
              <w:rPr>
                <w:rFonts w:ascii="Times New Roman" w:hAnsi="Times New Roman"/>
                <w:bCs/>
                <w:color w:val="000000"/>
                <w:sz w:val="24"/>
                <w:szCs w:val="24"/>
              </w:rPr>
              <w:t>union of</w:t>
            </w:r>
            <w:r w:rsidRPr="002B2BB3">
              <w:rPr>
                <w:rFonts w:ascii="Times New Roman" w:hAnsi="Times New Roman"/>
                <w:bCs/>
                <w:color w:val="000000"/>
                <w:sz w:val="24"/>
                <w:szCs w:val="24"/>
              </w:rPr>
              <w:t xml:space="preserve"> a </w:t>
            </w:r>
            <w:r w:rsidR="00A328D4" w:rsidRPr="002B2BB3">
              <w:rPr>
                <w:rFonts w:ascii="Times New Roman" w:hAnsi="Times New Roman"/>
                <w:bCs/>
                <w:color w:val="000000"/>
                <w:sz w:val="24"/>
                <w:szCs w:val="24"/>
              </w:rPr>
              <w:t>man and awoman and husband</w:t>
            </w:r>
            <w:r w:rsidRPr="002B2BB3">
              <w:rPr>
                <w:rFonts w:ascii="Times New Roman" w:hAnsi="Times New Roman"/>
                <w:bCs/>
                <w:color w:val="000000"/>
                <w:sz w:val="24"/>
                <w:szCs w:val="24"/>
              </w:rPr>
              <w:t xml:space="preserve"> and wife.</w:t>
            </w: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Culture </w:t>
            </w:r>
          </w:p>
        </w:tc>
      </w:tr>
      <w:tr w:rsidR="00D467B1" w:rsidRPr="002B2BB3" w:rsidTr="002460CF">
        <w:tc>
          <w:tcPr>
            <w:tcW w:w="6588" w:type="dxa"/>
          </w:tcPr>
          <w:p w:rsidR="00D467B1" w:rsidRPr="002B2BB3" w:rsidRDefault="00D467B1" w:rsidP="00D467B1">
            <w:pPr>
              <w:numPr>
                <w:ilvl w:val="0"/>
                <w:numId w:val="3"/>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Act of </w:t>
            </w:r>
            <w:r w:rsidR="002E0E7D" w:rsidRPr="002B2BB3">
              <w:rPr>
                <w:rFonts w:ascii="Times New Roman" w:hAnsi="Times New Roman"/>
                <w:bCs/>
                <w:color w:val="000000"/>
                <w:sz w:val="24"/>
                <w:szCs w:val="24"/>
              </w:rPr>
              <w:t>marking objector pattern by cutting away materialsfrom woodor stone</w:t>
            </w:r>
            <w:r w:rsidRPr="002B2BB3">
              <w:rPr>
                <w:rFonts w:ascii="Times New Roman" w:hAnsi="Times New Roman"/>
                <w:bCs/>
                <w:color w:val="000000"/>
                <w:sz w:val="24"/>
                <w:szCs w:val="24"/>
              </w:rPr>
              <w:t>.</w:t>
            </w: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Social skills </w:t>
            </w:r>
          </w:p>
        </w:tc>
      </w:tr>
      <w:tr w:rsidR="00D467B1" w:rsidRPr="002B2BB3" w:rsidTr="002460CF">
        <w:tc>
          <w:tcPr>
            <w:tcW w:w="6588" w:type="dxa"/>
          </w:tcPr>
          <w:p w:rsidR="00D467B1" w:rsidRPr="002B2BB3" w:rsidRDefault="00D467B1" w:rsidP="00D467B1">
            <w:pPr>
              <w:numPr>
                <w:ilvl w:val="0"/>
                <w:numId w:val="3"/>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A state </w:t>
            </w:r>
            <w:r w:rsidR="002E0E7D" w:rsidRPr="002B2BB3">
              <w:rPr>
                <w:rFonts w:ascii="Times New Roman" w:hAnsi="Times New Roman"/>
                <w:bCs/>
                <w:color w:val="000000"/>
                <w:sz w:val="24"/>
                <w:szCs w:val="24"/>
              </w:rPr>
              <w:t>of having meaningful</w:t>
            </w:r>
            <w:r w:rsidRPr="002B2BB3">
              <w:rPr>
                <w:rFonts w:ascii="Times New Roman" w:hAnsi="Times New Roman"/>
                <w:bCs/>
                <w:color w:val="000000"/>
                <w:sz w:val="24"/>
                <w:szCs w:val="24"/>
              </w:rPr>
              <w:t xml:space="preserve"> loving, supportive and </w:t>
            </w:r>
            <w:r w:rsidRPr="002B2BB3">
              <w:rPr>
                <w:rFonts w:ascii="Times New Roman" w:hAnsi="Times New Roman"/>
                <w:bCs/>
                <w:color w:val="000000"/>
                <w:sz w:val="24"/>
                <w:szCs w:val="24"/>
              </w:rPr>
              <w:lastRenderedPageBreak/>
              <w:t xml:space="preserve">cooperative relationship. </w:t>
            </w: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lastRenderedPageBreak/>
              <w:t xml:space="preserve">Family </w:t>
            </w:r>
          </w:p>
        </w:tc>
      </w:tr>
      <w:tr w:rsidR="00D467B1" w:rsidRPr="002B2BB3" w:rsidTr="002460CF">
        <w:tc>
          <w:tcPr>
            <w:tcW w:w="6588" w:type="dxa"/>
          </w:tcPr>
          <w:p w:rsidR="00D467B1" w:rsidRPr="002B2BB3" w:rsidRDefault="00D467B1" w:rsidP="00D467B1">
            <w:pPr>
              <w:numPr>
                <w:ilvl w:val="0"/>
                <w:numId w:val="3"/>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lastRenderedPageBreak/>
              <w:t xml:space="preserve">A </w:t>
            </w:r>
            <w:r w:rsidR="002E0E7D" w:rsidRPr="002B2BB3">
              <w:rPr>
                <w:rFonts w:ascii="Times New Roman" w:hAnsi="Times New Roman"/>
                <w:bCs/>
                <w:color w:val="000000"/>
                <w:sz w:val="24"/>
                <w:szCs w:val="24"/>
              </w:rPr>
              <w:t>situation whereby acertain activity</w:t>
            </w:r>
            <w:r w:rsidRPr="002B2BB3">
              <w:rPr>
                <w:rFonts w:ascii="Times New Roman" w:hAnsi="Times New Roman"/>
                <w:bCs/>
                <w:color w:val="000000"/>
                <w:sz w:val="24"/>
                <w:szCs w:val="24"/>
              </w:rPr>
              <w:t xml:space="preserve"> is performed together.</w:t>
            </w: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Carving </w:t>
            </w:r>
          </w:p>
        </w:tc>
      </w:tr>
      <w:tr w:rsidR="00D467B1" w:rsidRPr="002B2BB3" w:rsidTr="002460CF">
        <w:tc>
          <w:tcPr>
            <w:tcW w:w="6588" w:type="dxa"/>
          </w:tcPr>
          <w:p w:rsidR="00D467B1" w:rsidRPr="002B2BB3" w:rsidRDefault="00D467B1" w:rsidP="002460CF">
            <w:pPr>
              <w:autoSpaceDE w:val="0"/>
              <w:autoSpaceDN w:val="0"/>
              <w:adjustRightInd w:val="0"/>
              <w:spacing w:after="0" w:line="240" w:lineRule="auto"/>
              <w:ind w:left="810"/>
              <w:rPr>
                <w:rFonts w:ascii="Times New Roman" w:hAnsi="Times New Roman"/>
                <w:bCs/>
                <w:color w:val="000000"/>
                <w:sz w:val="24"/>
                <w:szCs w:val="24"/>
              </w:rPr>
            </w:pP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Beliefs</w:t>
            </w:r>
          </w:p>
        </w:tc>
      </w:tr>
      <w:tr w:rsidR="00D467B1" w:rsidRPr="002B2BB3" w:rsidTr="002460CF">
        <w:tc>
          <w:tcPr>
            <w:tcW w:w="6588" w:type="dxa"/>
          </w:tcPr>
          <w:p w:rsidR="00D467B1" w:rsidRPr="002B2BB3" w:rsidRDefault="00D467B1" w:rsidP="002460CF">
            <w:pPr>
              <w:autoSpaceDE w:val="0"/>
              <w:autoSpaceDN w:val="0"/>
              <w:adjustRightInd w:val="0"/>
              <w:spacing w:after="0" w:line="240" w:lineRule="auto"/>
              <w:ind w:left="810"/>
              <w:rPr>
                <w:rFonts w:ascii="Times New Roman" w:hAnsi="Times New Roman"/>
                <w:bCs/>
                <w:color w:val="000000"/>
                <w:sz w:val="24"/>
                <w:szCs w:val="24"/>
              </w:rPr>
            </w:pP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Courtship </w:t>
            </w:r>
          </w:p>
        </w:tc>
      </w:tr>
      <w:tr w:rsidR="00D467B1" w:rsidRPr="002B2BB3" w:rsidTr="002460CF">
        <w:tc>
          <w:tcPr>
            <w:tcW w:w="6588" w:type="dxa"/>
          </w:tcPr>
          <w:p w:rsidR="00D467B1" w:rsidRPr="002B2BB3" w:rsidRDefault="00D467B1" w:rsidP="002460CF">
            <w:pPr>
              <w:autoSpaceDE w:val="0"/>
              <w:autoSpaceDN w:val="0"/>
              <w:adjustRightInd w:val="0"/>
              <w:spacing w:after="0" w:line="240" w:lineRule="auto"/>
              <w:ind w:left="810"/>
              <w:rPr>
                <w:rFonts w:ascii="Times New Roman" w:hAnsi="Times New Roman"/>
                <w:bCs/>
                <w:color w:val="000000"/>
                <w:sz w:val="24"/>
                <w:szCs w:val="24"/>
              </w:rPr>
            </w:pP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Self-awareness </w:t>
            </w:r>
          </w:p>
        </w:tc>
      </w:tr>
      <w:tr w:rsidR="00D467B1" w:rsidRPr="002B2BB3" w:rsidTr="002460CF">
        <w:tc>
          <w:tcPr>
            <w:tcW w:w="6588" w:type="dxa"/>
          </w:tcPr>
          <w:p w:rsidR="00D467B1" w:rsidRPr="002B2BB3" w:rsidRDefault="00D467B1" w:rsidP="002460CF">
            <w:pPr>
              <w:autoSpaceDE w:val="0"/>
              <w:autoSpaceDN w:val="0"/>
              <w:adjustRightInd w:val="0"/>
              <w:spacing w:after="0" w:line="240" w:lineRule="auto"/>
              <w:ind w:left="810"/>
              <w:rPr>
                <w:rFonts w:ascii="Times New Roman" w:hAnsi="Times New Roman"/>
                <w:bCs/>
                <w:color w:val="000000"/>
                <w:sz w:val="24"/>
                <w:szCs w:val="24"/>
              </w:rPr>
            </w:pPr>
          </w:p>
        </w:tc>
        <w:tc>
          <w:tcPr>
            <w:tcW w:w="3330" w:type="dxa"/>
          </w:tcPr>
          <w:p w:rsidR="00D467B1" w:rsidRPr="002B2BB3" w:rsidRDefault="00D467B1" w:rsidP="00D467B1">
            <w:pPr>
              <w:numPr>
                <w:ilvl w:val="0"/>
                <w:numId w:val="4"/>
              </w:numPr>
              <w:autoSpaceDE w:val="0"/>
              <w:autoSpaceDN w:val="0"/>
              <w:adjustRightInd w:val="0"/>
              <w:spacing w:after="0" w:line="240" w:lineRule="auto"/>
              <w:rPr>
                <w:rFonts w:ascii="Times New Roman" w:hAnsi="Times New Roman"/>
                <w:bCs/>
                <w:color w:val="000000"/>
                <w:sz w:val="24"/>
                <w:szCs w:val="24"/>
              </w:rPr>
            </w:pPr>
            <w:r w:rsidRPr="002B2BB3">
              <w:rPr>
                <w:rFonts w:ascii="Times New Roman" w:hAnsi="Times New Roman"/>
                <w:bCs/>
                <w:color w:val="000000"/>
                <w:sz w:val="24"/>
                <w:szCs w:val="24"/>
              </w:rPr>
              <w:t xml:space="preserve">Marriage </w:t>
            </w:r>
          </w:p>
        </w:tc>
      </w:tr>
    </w:tbl>
    <w:p w:rsidR="00D467B1" w:rsidRPr="002B2BB3" w:rsidRDefault="00D467B1" w:rsidP="00D467B1">
      <w:pPr>
        <w:autoSpaceDE w:val="0"/>
        <w:autoSpaceDN w:val="0"/>
        <w:adjustRightInd w:val="0"/>
        <w:spacing w:after="0" w:line="240" w:lineRule="auto"/>
        <w:jc w:val="center"/>
        <w:rPr>
          <w:rFonts w:ascii="Times New Roman" w:hAnsi="Times New Roman"/>
          <w:b/>
          <w:bCs/>
          <w:color w:val="000000"/>
          <w:sz w:val="24"/>
          <w:szCs w:val="24"/>
        </w:rPr>
      </w:pPr>
    </w:p>
    <w:p w:rsidR="00D467B1" w:rsidRPr="002B2BB3" w:rsidRDefault="00D467B1" w:rsidP="00D467B1">
      <w:pPr>
        <w:autoSpaceDE w:val="0"/>
        <w:autoSpaceDN w:val="0"/>
        <w:adjustRightInd w:val="0"/>
        <w:spacing w:after="0" w:line="240" w:lineRule="auto"/>
        <w:jc w:val="center"/>
        <w:rPr>
          <w:rFonts w:ascii="Times New Roman" w:hAnsi="Times New Roman"/>
          <w:b/>
          <w:bCs/>
          <w:color w:val="000000"/>
          <w:sz w:val="24"/>
          <w:szCs w:val="24"/>
        </w:rPr>
      </w:pPr>
      <w:r w:rsidRPr="002B2BB3">
        <w:rPr>
          <w:rFonts w:ascii="Times New Roman" w:hAnsi="Times New Roman"/>
          <w:b/>
          <w:bCs/>
          <w:color w:val="000000"/>
          <w:sz w:val="24"/>
          <w:szCs w:val="24"/>
        </w:rPr>
        <w:t>SECTION B (20 marks)</w:t>
      </w:r>
    </w:p>
    <w:p w:rsidR="00D467B1" w:rsidRPr="002B2BB3" w:rsidRDefault="00D467B1" w:rsidP="00D467B1">
      <w:pPr>
        <w:autoSpaceDE w:val="0"/>
        <w:autoSpaceDN w:val="0"/>
        <w:adjustRightInd w:val="0"/>
        <w:spacing w:after="0" w:line="240" w:lineRule="auto"/>
        <w:jc w:val="center"/>
        <w:rPr>
          <w:rFonts w:ascii="Times New Roman" w:hAnsi="Times New Roman"/>
          <w:color w:val="000000"/>
          <w:sz w:val="24"/>
          <w:szCs w:val="24"/>
        </w:rPr>
      </w:pPr>
      <w:r w:rsidRPr="002B2BB3">
        <w:rPr>
          <w:rFonts w:ascii="Times New Roman" w:hAnsi="Times New Roman"/>
          <w:color w:val="000000"/>
          <w:sz w:val="24"/>
          <w:szCs w:val="24"/>
        </w:rPr>
        <w:t xml:space="preserve">Answer </w:t>
      </w:r>
      <w:r w:rsidRPr="002B2BB3">
        <w:rPr>
          <w:rFonts w:ascii="Times New Roman" w:hAnsi="Times New Roman"/>
          <w:b/>
          <w:bCs/>
          <w:color w:val="000000"/>
          <w:sz w:val="24"/>
          <w:szCs w:val="24"/>
        </w:rPr>
        <w:t xml:space="preserve">all </w:t>
      </w:r>
      <w:r w:rsidRPr="002B2BB3">
        <w:rPr>
          <w:rFonts w:ascii="Times New Roman" w:hAnsi="Times New Roman"/>
          <w:color w:val="000000"/>
          <w:sz w:val="24"/>
          <w:szCs w:val="24"/>
        </w:rPr>
        <w:t>questions in this section.</w:t>
      </w:r>
    </w:p>
    <w:p w:rsidR="00D467B1" w:rsidRPr="002B2BB3" w:rsidRDefault="00D467B1" w:rsidP="00D467B1">
      <w:pPr>
        <w:numPr>
          <w:ilvl w:val="0"/>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Read the following passage and then answer the questions that follow.</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autoSpaceDE w:val="0"/>
        <w:autoSpaceDN w:val="0"/>
        <w:adjustRightInd w:val="0"/>
        <w:spacing w:after="0" w:line="240" w:lineRule="auto"/>
        <w:ind w:left="720"/>
        <w:rPr>
          <w:rFonts w:ascii="Times New Roman" w:hAnsi="Times New Roman"/>
          <w:color w:val="000000"/>
          <w:sz w:val="24"/>
          <w:szCs w:val="24"/>
        </w:rPr>
      </w:pPr>
      <w:r w:rsidRPr="002B2BB3">
        <w:rPr>
          <w:rFonts w:ascii="Times New Roman" w:hAnsi="Times New Roman"/>
          <w:color w:val="000000"/>
          <w:sz w:val="24"/>
          <w:szCs w:val="24"/>
        </w:rPr>
        <w:t>It is indisputable that agriculture is the backbone of Tanzania’s economy and the hub of the country’s economic growth. It employs roughly around 80 per cent of the population, contributing over 45 per cent of the Gross Domestic Product (GDP), which generates over 40 per cent of the export earnings. Yet, it has been enjoying very little attention from the authorities. The agricultural sector is still underdeveloped, peasant based and productivity is low resulting in extreme poverty.</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autoSpaceDE w:val="0"/>
        <w:autoSpaceDN w:val="0"/>
        <w:adjustRightInd w:val="0"/>
        <w:spacing w:after="0" w:line="240" w:lineRule="auto"/>
        <w:ind w:left="720"/>
        <w:rPr>
          <w:rFonts w:ascii="Times New Roman" w:hAnsi="Times New Roman"/>
          <w:color w:val="000000"/>
          <w:sz w:val="24"/>
          <w:szCs w:val="24"/>
        </w:rPr>
      </w:pPr>
      <w:r w:rsidRPr="002B2BB3">
        <w:rPr>
          <w:rFonts w:ascii="Times New Roman" w:hAnsi="Times New Roman"/>
          <w:color w:val="000000"/>
          <w:sz w:val="24"/>
          <w:szCs w:val="24"/>
        </w:rPr>
        <w:t>Tanzania has more than 44 million hectares of arable land, and a large amount of water resources and a wide variety of agro ecological zones and climates. But less than 30 per cent of it is being used for production. For the past two decades, agricultural GDP has grown at a low average rate of 3.3 % per annum falling far short of the needed growth of about 10 per cent. As a result, no investor has ever shown interest in investing in the sector since the liberalization9 policy was put in force 20 years ago.</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autoSpaceDE w:val="0"/>
        <w:autoSpaceDN w:val="0"/>
        <w:adjustRightInd w:val="0"/>
        <w:spacing w:after="0" w:line="240" w:lineRule="auto"/>
        <w:ind w:left="720"/>
        <w:rPr>
          <w:rFonts w:ascii="Times New Roman" w:hAnsi="Times New Roman"/>
          <w:color w:val="000000"/>
          <w:sz w:val="24"/>
          <w:szCs w:val="24"/>
        </w:rPr>
      </w:pPr>
      <w:r w:rsidRPr="002B2BB3">
        <w:rPr>
          <w:rFonts w:ascii="Times New Roman" w:hAnsi="Times New Roman"/>
          <w:color w:val="000000"/>
          <w:sz w:val="24"/>
          <w:szCs w:val="24"/>
        </w:rPr>
        <w:t xml:space="preserve">The existing poor infrastructure has magnificently been attributed as a contributing factor to that state of affairs. The Land Act of 1999 has also reported to be giving a hand to the problem that has made investors shy away from the sector. Essential social services like water and electricity which are key components in agricultural production are still far from being realized, making it difficult for anyone with a good amount of money to invest </w:t>
      </w:r>
    </w:p>
    <w:p w:rsidR="00D467B1" w:rsidRPr="002B2BB3" w:rsidRDefault="00D467B1" w:rsidP="00D467B1">
      <w:pPr>
        <w:autoSpaceDE w:val="0"/>
        <w:autoSpaceDN w:val="0"/>
        <w:adjustRightInd w:val="0"/>
        <w:spacing w:after="0" w:line="240" w:lineRule="auto"/>
        <w:ind w:left="720"/>
        <w:rPr>
          <w:rFonts w:ascii="Times New Roman" w:hAnsi="Times New Roman"/>
          <w:color w:val="000000"/>
          <w:sz w:val="24"/>
          <w:szCs w:val="24"/>
        </w:rPr>
      </w:pPr>
      <w:proofErr w:type="gramStart"/>
      <w:r w:rsidRPr="002B2BB3">
        <w:rPr>
          <w:rFonts w:ascii="Times New Roman" w:hAnsi="Times New Roman"/>
          <w:color w:val="000000"/>
          <w:sz w:val="24"/>
          <w:szCs w:val="24"/>
        </w:rPr>
        <w:t>in</w:t>
      </w:r>
      <w:proofErr w:type="gramEnd"/>
      <w:r w:rsidRPr="002B2BB3">
        <w:rPr>
          <w:rFonts w:ascii="Times New Roman" w:hAnsi="Times New Roman"/>
          <w:color w:val="000000"/>
          <w:sz w:val="24"/>
          <w:szCs w:val="24"/>
        </w:rPr>
        <w:t xml:space="preserve"> agriculture.</w:t>
      </w:r>
    </w:p>
    <w:p w:rsidR="00D467B1" w:rsidRPr="002B2BB3" w:rsidRDefault="00D467B1" w:rsidP="00D467B1">
      <w:pPr>
        <w:autoSpaceDE w:val="0"/>
        <w:autoSpaceDN w:val="0"/>
        <w:adjustRightInd w:val="0"/>
        <w:spacing w:after="0" w:line="240" w:lineRule="auto"/>
        <w:rPr>
          <w:rFonts w:ascii="Times New Roman" w:hAnsi="Times New Roman"/>
          <w:b/>
          <w:bCs/>
          <w:color w:val="000000"/>
          <w:sz w:val="24"/>
          <w:szCs w:val="24"/>
        </w:rPr>
      </w:pPr>
    </w:p>
    <w:p w:rsidR="00D467B1" w:rsidRPr="002B2BB3" w:rsidRDefault="00D467B1" w:rsidP="00D467B1">
      <w:pPr>
        <w:autoSpaceDE w:val="0"/>
        <w:autoSpaceDN w:val="0"/>
        <w:adjustRightInd w:val="0"/>
        <w:spacing w:after="0" w:line="240" w:lineRule="auto"/>
        <w:rPr>
          <w:rFonts w:ascii="Times New Roman" w:hAnsi="Times New Roman"/>
          <w:b/>
          <w:bCs/>
          <w:color w:val="000000"/>
          <w:sz w:val="24"/>
          <w:szCs w:val="24"/>
        </w:rPr>
      </w:pPr>
    </w:p>
    <w:p w:rsidR="00D467B1" w:rsidRPr="002B2BB3" w:rsidRDefault="00D467B1" w:rsidP="00D467B1">
      <w:pPr>
        <w:autoSpaceDE w:val="0"/>
        <w:autoSpaceDN w:val="0"/>
        <w:adjustRightInd w:val="0"/>
        <w:spacing w:after="0" w:line="240" w:lineRule="auto"/>
        <w:rPr>
          <w:rFonts w:ascii="Times New Roman" w:hAnsi="Times New Roman"/>
          <w:b/>
          <w:bCs/>
          <w:color w:val="000000"/>
          <w:sz w:val="24"/>
          <w:szCs w:val="24"/>
        </w:rPr>
      </w:pPr>
      <w:r w:rsidRPr="002B2BB3">
        <w:rPr>
          <w:rFonts w:ascii="Times New Roman" w:hAnsi="Times New Roman"/>
          <w:b/>
          <w:bCs/>
          <w:color w:val="000000"/>
          <w:sz w:val="24"/>
          <w:szCs w:val="24"/>
        </w:rPr>
        <w:t>Questions</w:t>
      </w:r>
    </w:p>
    <w:p w:rsidR="00D467B1" w:rsidRPr="002B2BB3" w:rsidRDefault="00D467B1" w:rsidP="00D467B1">
      <w:pPr>
        <w:numPr>
          <w:ilvl w:val="1"/>
          <w:numId w:val="2"/>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Suggest a suitable title for this passage.</w:t>
      </w:r>
    </w:p>
    <w:p w:rsidR="00D467B1" w:rsidRPr="002B2BB3" w:rsidRDefault="00D467B1" w:rsidP="00D467B1">
      <w:pPr>
        <w:numPr>
          <w:ilvl w:val="1"/>
          <w:numId w:val="2"/>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According to the passage why is agriculture said to be the backbone of Tanzania?</w:t>
      </w:r>
    </w:p>
    <w:p w:rsidR="00D467B1" w:rsidRPr="002B2BB3" w:rsidRDefault="00D467B1" w:rsidP="00D467B1">
      <w:pPr>
        <w:numPr>
          <w:ilvl w:val="1"/>
          <w:numId w:val="2"/>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What should be done in order to attract investors in agriculture?</w:t>
      </w:r>
    </w:p>
    <w:p w:rsidR="00D467B1" w:rsidRPr="002B2BB3" w:rsidRDefault="00D467B1" w:rsidP="00D467B1">
      <w:pPr>
        <w:numPr>
          <w:ilvl w:val="1"/>
          <w:numId w:val="2"/>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From the passage identify the agricultural potentiality of the country.</w:t>
      </w:r>
    </w:p>
    <w:p w:rsidR="00D467B1" w:rsidRPr="002B2BB3" w:rsidRDefault="00D467B1" w:rsidP="00D467B1">
      <w:pPr>
        <w:numPr>
          <w:ilvl w:val="1"/>
          <w:numId w:val="2"/>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On your own views, what can be done to improve the agricultural sector?</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numPr>
          <w:ilvl w:val="0"/>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 xml:space="preserve">(a) Briefly explain how you would advise your community on the measures to be taken to avoid road       </w:t>
      </w:r>
    </w:p>
    <w:p w:rsidR="00D467B1" w:rsidRPr="002B2BB3" w:rsidRDefault="00D467B1" w:rsidP="00D467B1">
      <w:pPr>
        <w:autoSpaceDE w:val="0"/>
        <w:autoSpaceDN w:val="0"/>
        <w:adjustRightInd w:val="0"/>
        <w:spacing w:after="0" w:line="240" w:lineRule="auto"/>
        <w:ind w:left="720"/>
        <w:rPr>
          <w:rFonts w:ascii="Times New Roman" w:hAnsi="Times New Roman"/>
          <w:color w:val="000000"/>
          <w:sz w:val="24"/>
          <w:szCs w:val="24"/>
        </w:rPr>
      </w:pPr>
      <w:proofErr w:type="gramStart"/>
      <w:r w:rsidRPr="002B2BB3">
        <w:rPr>
          <w:rFonts w:ascii="Times New Roman" w:hAnsi="Times New Roman"/>
          <w:color w:val="000000"/>
          <w:sz w:val="24"/>
          <w:szCs w:val="24"/>
        </w:rPr>
        <w:t>accide</w:t>
      </w:r>
      <w:bookmarkStart w:id="0" w:name="_GoBack"/>
      <w:bookmarkEnd w:id="0"/>
      <w:r w:rsidRPr="002B2BB3">
        <w:rPr>
          <w:rFonts w:ascii="Times New Roman" w:hAnsi="Times New Roman"/>
          <w:color w:val="000000"/>
          <w:sz w:val="24"/>
          <w:szCs w:val="24"/>
        </w:rPr>
        <w:t>nts</w:t>
      </w:r>
      <w:proofErr w:type="gramEnd"/>
      <w:r w:rsidRPr="002B2BB3">
        <w:rPr>
          <w:rFonts w:ascii="Times New Roman" w:hAnsi="Times New Roman"/>
          <w:color w:val="000000"/>
          <w:sz w:val="24"/>
          <w:szCs w:val="24"/>
        </w:rPr>
        <w:t>.</w:t>
      </w:r>
    </w:p>
    <w:p w:rsidR="00D467B1" w:rsidRPr="002B2BB3" w:rsidRDefault="00D467B1" w:rsidP="00D467B1">
      <w:pPr>
        <w:autoSpaceDE w:val="0"/>
        <w:autoSpaceDN w:val="0"/>
        <w:adjustRightInd w:val="0"/>
        <w:spacing w:after="0" w:line="240" w:lineRule="auto"/>
        <w:ind w:left="720"/>
        <w:rPr>
          <w:rFonts w:ascii="Times New Roman" w:hAnsi="Times New Roman"/>
          <w:color w:val="000000"/>
          <w:sz w:val="24"/>
          <w:szCs w:val="24"/>
        </w:rPr>
      </w:pPr>
      <w:r w:rsidRPr="002B2BB3">
        <w:rPr>
          <w:rFonts w:ascii="Times New Roman" w:hAnsi="Times New Roman"/>
          <w:color w:val="000000"/>
          <w:sz w:val="24"/>
          <w:szCs w:val="24"/>
        </w:rPr>
        <w:t xml:space="preserve">(b) </w:t>
      </w:r>
      <w:r w:rsidRPr="002B2BB3">
        <w:rPr>
          <w:rFonts w:ascii="Times New Roman" w:hAnsi="Times New Roman"/>
          <w:sz w:val="24"/>
          <w:szCs w:val="24"/>
        </w:rPr>
        <w:t>Identify the key functions of the National Kiswahili Council</w:t>
      </w:r>
      <w:proofErr w:type="gramStart"/>
      <w:r w:rsidRPr="002B2BB3">
        <w:rPr>
          <w:rFonts w:ascii="Times New Roman" w:hAnsi="Times New Roman"/>
          <w:sz w:val="24"/>
          <w:szCs w:val="24"/>
        </w:rPr>
        <w:t>.</w:t>
      </w:r>
      <w:r w:rsidRPr="002B2BB3">
        <w:rPr>
          <w:rFonts w:ascii="Times New Roman" w:hAnsi="Times New Roman"/>
          <w:color w:val="000000"/>
          <w:sz w:val="24"/>
          <w:szCs w:val="24"/>
        </w:rPr>
        <w:t>.</w:t>
      </w:r>
      <w:proofErr w:type="gramEnd"/>
    </w:p>
    <w:p w:rsidR="00D467B1" w:rsidRPr="002B2BB3" w:rsidRDefault="00D467B1" w:rsidP="00D467B1">
      <w:pPr>
        <w:autoSpaceDE w:val="0"/>
        <w:autoSpaceDN w:val="0"/>
        <w:adjustRightInd w:val="0"/>
        <w:spacing w:after="0" w:line="240" w:lineRule="auto"/>
        <w:rPr>
          <w:rFonts w:ascii="Times New Roman" w:hAnsi="Times New Roman"/>
          <w:b/>
          <w:bCs/>
          <w:color w:val="000000"/>
          <w:sz w:val="24"/>
          <w:szCs w:val="24"/>
        </w:rPr>
      </w:pPr>
    </w:p>
    <w:p w:rsidR="00D467B1" w:rsidRPr="002B2BB3" w:rsidRDefault="00D467B1" w:rsidP="00D467B1">
      <w:pPr>
        <w:autoSpaceDE w:val="0"/>
        <w:autoSpaceDN w:val="0"/>
        <w:adjustRightInd w:val="0"/>
        <w:spacing w:after="0" w:line="240" w:lineRule="auto"/>
        <w:jc w:val="center"/>
        <w:rPr>
          <w:rFonts w:ascii="Times New Roman" w:hAnsi="Times New Roman"/>
          <w:b/>
          <w:bCs/>
          <w:color w:val="000000"/>
          <w:sz w:val="24"/>
          <w:szCs w:val="24"/>
        </w:rPr>
      </w:pPr>
      <w:r w:rsidRPr="002B2BB3">
        <w:rPr>
          <w:rFonts w:ascii="Times New Roman" w:hAnsi="Times New Roman"/>
          <w:b/>
          <w:bCs/>
          <w:color w:val="000000"/>
          <w:sz w:val="24"/>
          <w:szCs w:val="24"/>
        </w:rPr>
        <w:t>SECTION C (60 marks)</w:t>
      </w:r>
    </w:p>
    <w:p w:rsidR="00D467B1" w:rsidRPr="002B2BB3" w:rsidRDefault="00D467B1" w:rsidP="00D467B1">
      <w:pPr>
        <w:autoSpaceDE w:val="0"/>
        <w:autoSpaceDN w:val="0"/>
        <w:adjustRightInd w:val="0"/>
        <w:spacing w:after="0" w:line="240" w:lineRule="auto"/>
        <w:jc w:val="center"/>
        <w:rPr>
          <w:rFonts w:ascii="Times New Roman" w:hAnsi="Times New Roman"/>
          <w:color w:val="000000"/>
          <w:sz w:val="24"/>
          <w:szCs w:val="24"/>
        </w:rPr>
      </w:pPr>
      <w:r w:rsidRPr="002B2BB3">
        <w:rPr>
          <w:rFonts w:ascii="Times New Roman" w:hAnsi="Times New Roman"/>
          <w:color w:val="000000"/>
          <w:sz w:val="24"/>
          <w:szCs w:val="24"/>
        </w:rPr>
        <w:t xml:space="preserve">Answer </w:t>
      </w:r>
      <w:r w:rsidRPr="002B2BB3">
        <w:rPr>
          <w:rFonts w:ascii="Times New Roman" w:hAnsi="Times New Roman"/>
          <w:b/>
          <w:bCs/>
          <w:color w:val="000000"/>
          <w:sz w:val="24"/>
          <w:szCs w:val="24"/>
        </w:rPr>
        <w:t xml:space="preserve">three (3) </w:t>
      </w:r>
      <w:r w:rsidRPr="002B2BB3">
        <w:rPr>
          <w:rFonts w:ascii="Times New Roman" w:hAnsi="Times New Roman"/>
          <w:color w:val="000000"/>
          <w:sz w:val="24"/>
          <w:szCs w:val="24"/>
        </w:rPr>
        <w:t>questions from this section.</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numPr>
          <w:ilvl w:val="0"/>
          <w:numId w:val="1"/>
        </w:numPr>
        <w:autoSpaceDE w:val="0"/>
        <w:autoSpaceDN w:val="0"/>
        <w:adjustRightInd w:val="0"/>
        <w:spacing w:after="0" w:line="240" w:lineRule="auto"/>
        <w:rPr>
          <w:rFonts w:ascii="Times New Roman" w:hAnsi="Times New Roman"/>
          <w:sz w:val="24"/>
          <w:szCs w:val="24"/>
        </w:rPr>
      </w:pPr>
      <w:proofErr w:type="spellStart"/>
      <w:r w:rsidRPr="002B2BB3">
        <w:rPr>
          <w:rFonts w:ascii="Times New Roman" w:hAnsi="Times New Roman"/>
          <w:sz w:val="24"/>
          <w:szCs w:val="24"/>
        </w:rPr>
        <w:t>Analyse</w:t>
      </w:r>
      <w:proofErr w:type="spellEnd"/>
      <w:r w:rsidRPr="002B2BB3">
        <w:rPr>
          <w:rFonts w:ascii="Times New Roman" w:hAnsi="Times New Roman"/>
          <w:sz w:val="24"/>
          <w:szCs w:val="24"/>
        </w:rPr>
        <w:t xml:space="preserve"> the importance of financial institutions in economic development.</w:t>
      </w:r>
    </w:p>
    <w:p w:rsidR="00D467B1" w:rsidRPr="002B2BB3" w:rsidRDefault="00D467B1" w:rsidP="00D467B1">
      <w:pPr>
        <w:autoSpaceDE w:val="0"/>
        <w:autoSpaceDN w:val="0"/>
        <w:adjustRightInd w:val="0"/>
        <w:spacing w:after="0" w:line="240" w:lineRule="auto"/>
        <w:ind w:left="720"/>
        <w:rPr>
          <w:rFonts w:ascii="Times New Roman" w:hAnsi="Times New Roman"/>
          <w:sz w:val="24"/>
          <w:szCs w:val="24"/>
        </w:rPr>
      </w:pPr>
    </w:p>
    <w:p w:rsidR="00D467B1" w:rsidRPr="002B2BB3" w:rsidRDefault="00D467B1" w:rsidP="00D467B1">
      <w:pPr>
        <w:numPr>
          <w:ilvl w:val="0"/>
          <w:numId w:val="1"/>
        </w:numPr>
        <w:autoSpaceDE w:val="0"/>
        <w:autoSpaceDN w:val="0"/>
        <w:adjustRightInd w:val="0"/>
        <w:spacing w:after="0" w:line="240" w:lineRule="auto"/>
        <w:rPr>
          <w:rFonts w:ascii="Times New Roman" w:hAnsi="Times New Roman"/>
          <w:color w:val="000000"/>
          <w:sz w:val="24"/>
          <w:szCs w:val="24"/>
        </w:rPr>
      </w:pPr>
      <w:proofErr w:type="spellStart"/>
      <w:r w:rsidRPr="002B2BB3">
        <w:rPr>
          <w:rFonts w:ascii="Times New Roman" w:hAnsi="Times New Roman"/>
          <w:color w:val="000000"/>
          <w:sz w:val="24"/>
          <w:szCs w:val="24"/>
        </w:rPr>
        <w:t>Analyse</w:t>
      </w:r>
      <w:proofErr w:type="spellEnd"/>
      <w:r w:rsidRPr="002B2BB3">
        <w:rPr>
          <w:rFonts w:ascii="Times New Roman" w:hAnsi="Times New Roman"/>
          <w:color w:val="000000"/>
          <w:sz w:val="24"/>
          <w:szCs w:val="24"/>
        </w:rPr>
        <w:t xml:space="preserve"> the importance of industries to the least developing countries like Tanzania.</w:t>
      </w:r>
    </w:p>
    <w:p w:rsidR="00D467B1" w:rsidRPr="002B2BB3" w:rsidRDefault="00D467B1" w:rsidP="00D467B1">
      <w:pPr>
        <w:autoSpaceDE w:val="0"/>
        <w:autoSpaceDN w:val="0"/>
        <w:adjustRightInd w:val="0"/>
        <w:spacing w:after="0" w:line="240" w:lineRule="auto"/>
        <w:rPr>
          <w:rFonts w:ascii="Times New Roman" w:hAnsi="Times New Roman"/>
          <w:color w:val="000000"/>
          <w:sz w:val="24"/>
          <w:szCs w:val="24"/>
        </w:rPr>
      </w:pPr>
    </w:p>
    <w:p w:rsidR="00D467B1" w:rsidRPr="002B2BB3" w:rsidRDefault="00D467B1" w:rsidP="00D467B1">
      <w:pPr>
        <w:numPr>
          <w:ilvl w:val="0"/>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“Some of traditions and customs in our culture may lead to the spread of HIV/AIDS.”    Justify this statement.</w:t>
      </w:r>
    </w:p>
    <w:p w:rsidR="00D467B1" w:rsidRPr="002B2BB3" w:rsidRDefault="00D467B1" w:rsidP="00D467B1">
      <w:pPr>
        <w:autoSpaceDE w:val="0"/>
        <w:autoSpaceDN w:val="0"/>
        <w:adjustRightInd w:val="0"/>
        <w:spacing w:after="0" w:line="240" w:lineRule="auto"/>
        <w:ind w:left="720"/>
        <w:rPr>
          <w:rFonts w:ascii="Times New Roman" w:hAnsi="Times New Roman"/>
          <w:color w:val="000000"/>
          <w:sz w:val="24"/>
          <w:szCs w:val="24"/>
        </w:rPr>
      </w:pPr>
    </w:p>
    <w:p w:rsidR="00D467B1" w:rsidRPr="002B2BB3" w:rsidRDefault="00D467B1" w:rsidP="00D467B1">
      <w:pPr>
        <w:numPr>
          <w:ilvl w:val="0"/>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lastRenderedPageBreak/>
        <w:t xml:space="preserve">Taking Tanzania as an example account for the increased poverty and backwardness to </w:t>
      </w:r>
      <w:r w:rsidR="0070493D" w:rsidRPr="002B2BB3">
        <w:rPr>
          <w:rFonts w:ascii="Times New Roman" w:hAnsi="Times New Roman"/>
          <w:color w:val="000000"/>
          <w:sz w:val="24"/>
          <w:szCs w:val="24"/>
        </w:rPr>
        <w:t>many sub</w:t>
      </w:r>
      <w:r w:rsidRPr="002B2BB3">
        <w:rPr>
          <w:rFonts w:ascii="Times New Roman" w:hAnsi="Times New Roman"/>
          <w:color w:val="000000"/>
          <w:sz w:val="24"/>
          <w:szCs w:val="24"/>
        </w:rPr>
        <w:t xml:space="preserve"> Saharan countries.</w:t>
      </w:r>
    </w:p>
    <w:p w:rsidR="00D467B1" w:rsidRPr="002B2BB3" w:rsidRDefault="00D467B1" w:rsidP="00D467B1">
      <w:pPr>
        <w:autoSpaceDE w:val="0"/>
        <w:autoSpaceDN w:val="0"/>
        <w:adjustRightInd w:val="0"/>
        <w:spacing w:after="0" w:line="240" w:lineRule="auto"/>
        <w:ind w:left="720"/>
        <w:rPr>
          <w:rFonts w:ascii="Times New Roman" w:hAnsi="Times New Roman"/>
          <w:color w:val="000000"/>
          <w:sz w:val="24"/>
          <w:szCs w:val="24"/>
        </w:rPr>
      </w:pPr>
    </w:p>
    <w:p w:rsidR="00D467B1" w:rsidRPr="002B2BB3" w:rsidRDefault="00D467B1" w:rsidP="00D467B1">
      <w:pPr>
        <w:numPr>
          <w:ilvl w:val="0"/>
          <w:numId w:val="1"/>
        </w:numPr>
        <w:autoSpaceDE w:val="0"/>
        <w:autoSpaceDN w:val="0"/>
        <w:adjustRightInd w:val="0"/>
        <w:spacing w:after="0" w:line="240" w:lineRule="auto"/>
        <w:rPr>
          <w:rFonts w:ascii="Times New Roman" w:hAnsi="Times New Roman"/>
          <w:color w:val="000000"/>
          <w:sz w:val="24"/>
          <w:szCs w:val="24"/>
        </w:rPr>
      </w:pPr>
      <w:r w:rsidRPr="002B2BB3">
        <w:rPr>
          <w:rFonts w:ascii="Times New Roman" w:hAnsi="Times New Roman"/>
          <w:color w:val="000000"/>
          <w:sz w:val="24"/>
          <w:szCs w:val="24"/>
        </w:rPr>
        <w:t>By using the knowledge you have obtained in Civics assess the benefits of being    identified as a citizen of a particular country.</w:t>
      </w:r>
    </w:p>
    <w:p w:rsidR="00D467B1" w:rsidRPr="002B2BB3" w:rsidRDefault="00D467B1" w:rsidP="00D467B1">
      <w:pPr>
        <w:autoSpaceDE w:val="0"/>
        <w:autoSpaceDN w:val="0"/>
        <w:adjustRightInd w:val="0"/>
        <w:spacing w:after="0" w:line="240" w:lineRule="auto"/>
        <w:ind w:left="720"/>
        <w:rPr>
          <w:rFonts w:ascii="Times New Roman" w:hAnsi="Times New Roman"/>
          <w:color w:val="000000"/>
          <w:sz w:val="24"/>
          <w:szCs w:val="24"/>
        </w:rPr>
      </w:pPr>
    </w:p>
    <w:p w:rsidR="00D467B1" w:rsidRPr="002B2BB3" w:rsidRDefault="00D467B1" w:rsidP="00D467B1">
      <w:pPr>
        <w:numPr>
          <w:ilvl w:val="0"/>
          <w:numId w:val="1"/>
        </w:numPr>
        <w:autoSpaceDE w:val="0"/>
        <w:autoSpaceDN w:val="0"/>
        <w:adjustRightInd w:val="0"/>
        <w:spacing w:after="0" w:line="240" w:lineRule="auto"/>
        <w:rPr>
          <w:rFonts w:ascii="Times New Roman" w:hAnsi="Times New Roman"/>
          <w:sz w:val="24"/>
          <w:szCs w:val="24"/>
        </w:rPr>
      </w:pPr>
      <w:r w:rsidRPr="002B2BB3">
        <w:rPr>
          <w:rFonts w:ascii="Times New Roman" w:hAnsi="Times New Roman"/>
          <w:sz w:val="24"/>
          <w:szCs w:val="24"/>
        </w:rPr>
        <w:t>“Globalization has both positive and negative impacts.” Assess how Tanzania can benefit from the phenomenon.</w:t>
      </w:r>
    </w:p>
    <w:p w:rsidR="00A774A0" w:rsidRPr="002B2BB3" w:rsidRDefault="00A774A0">
      <w:pPr>
        <w:rPr>
          <w:rFonts w:ascii="Times New Roman" w:hAnsi="Times New Roman"/>
          <w:sz w:val="24"/>
          <w:szCs w:val="24"/>
        </w:rPr>
      </w:pPr>
    </w:p>
    <w:sectPr w:rsidR="00A774A0" w:rsidRPr="002B2BB3" w:rsidSect="00FE432D">
      <w:pgSz w:w="12240" w:h="15840"/>
      <w:pgMar w:top="540" w:right="900" w:bottom="27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71994"/>
    <w:multiLevelType w:val="hybridMultilevel"/>
    <w:tmpl w:val="D136B28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3E37C9"/>
    <w:multiLevelType w:val="hybridMultilevel"/>
    <w:tmpl w:val="2708AEAE"/>
    <w:lvl w:ilvl="0" w:tplc="8AB6C9D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A83649C"/>
    <w:multiLevelType w:val="hybridMultilevel"/>
    <w:tmpl w:val="EE32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F16B8"/>
    <w:multiLevelType w:val="hybridMultilevel"/>
    <w:tmpl w:val="4ED6EC1C"/>
    <w:lvl w:ilvl="0" w:tplc="AAD07EF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521BD"/>
    <w:multiLevelType w:val="hybridMultilevel"/>
    <w:tmpl w:val="70144246"/>
    <w:lvl w:ilvl="0" w:tplc="0409000F">
      <w:start w:val="1"/>
      <w:numFmt w:val="decimal"/>
      <w:lvlText w:val="%1."/>
      <w:lvlJc w:val="left"/>
      <w:pPr>
        <w:ind w:left="720" w:hanging="360"/>
      </w:pPr>
    </w:lvl>
    <w:lvl w:ilvl="1" w:tplc="14C4218C">
      <w:start w:val="1"/>
      <w:numFmt w:val="lowerRoman"/>
      <w:lvlText w:val="(%2)"/>
      <w:lvlJc w:val="left"/>
      <w:pPr>
        <w:ind w:left="1440" w:hanging="720"/>
      </w:pPr>
      <w:rPr>
        <w:rFonts w:hint="default"/>
      </w:rPr>
    </w:lvl>
    <w:lvl w:ilvl="2" w:tplc="E7B841D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79A8"/>
    <w:rsid w:val="00174468"/>
    <w:rsid w:val="001C1868"/>
    <w:rsid w:val="002579A8"/>
    <w:rsid w:val="002B2BB3"/>
    <w:rsid w:val="002E0E7D"/>
    <w:rsid w:val="0070493D"/>
    <w:rsid w:val="008567D1"/>
    <w:rsid w:val="008569AB"/>
    <w:rsid w:val="00A328D4"/>
    <w:rsid w:val="00A46180"/>
    <w:rsid w:val="00A774A0"/>
    <w:rsid w:val="00CB10D6"/>
    <w:rsid w:val="00D46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cp:lastModifiedBy>
  <cp:revision>11</cp:revision>
  <dcterms:created xsi:type="dcterms:W3CDTF">2019-02-28T11:33:00Z</dcterms:created>
  <dcterms:modified xsi:type="dcterms:W3CDTF">2080-05-22T21:07:00Z</dcterms:modified>
</cp:coreProperties>
</file>